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2696"/>
        <w:gridCol w:w="426"/>
        <w:gridCol w:w="662"/>
        <w:gridCol w:w="2338"/>
        <w:gridCol w:w="2340"/>
        <w:gridCol w:w="2340"/>
        <w:gridCol w:w="2374"/>
      </w:tblGrid>
      <w:tr w:rsidR="00367964" w:rsidRPr="008E7DC2">
        <w:trPr>
          <w:tblHeader/>
        </w:trPr>
        <w:tc>
          <w:tcPr>
            <w:tcW w:w="13176" w:type="dxa"/>
            <w:gridSpan w:val="7"/>
            <w:shd w:val="clear" w:color="auto" w:fill="800000"/>
          </w:tcPr>
          <w:p w:rsidR="00367964" w:rsidRPr="008E7DC2" w:rsidRDefault="005035F2" w:rsidP="002B202D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8E7DC2">
              <w:rPr>
                <w:b/>
                <w:sz w:val="32"/>
                <w:szCs w:val="32"/>
              </w:rPr>
              <w:t>Français en immersion 5e année</w:t>
            </w:r>
          </w:p>
          <w:p w:rsidR="00367964" w:rsidRPr="008E7DC2" w:rsidRDefault="005035F2" w:rsidP="003C4610">
            <w:pPr>
              <w:jc w:val="center"/>
              <w:rPr>
                <w:b/>
                <w:sz w:val="32"/>
                <w:szCs w:val="32"/>
              </w:rPr>
            </w:pPr>
            <w:r w:rsidRPr="008E7DC2">
              <w:rPr>
                <w:b/>
                <w:sz w:val="32"/>
                <w:szCs w:val="32"/>
              </w:rPr>
              <w:t>Production orale</w:t>
            </w:r>
          </w:p>
        </w:tc>
      </w:tr>
      <w:tr w:rsidR="00782168" w:rsidRPr="008E7DC2" w:rsidTr="001A6699">
        <w:trPr>
          <w:tblHeader/>
        </w:trPr>
        <w:tc>
          <w:tcPr>
            <w:tcW w:w="3726" w:type="dxa"/>
            <w:gridSpan w:val="3"/>
            <w:vAlign w:val="center"/>
          </w:tcPr>
          <w:p w:rsidR="00803AF4" w:rsidRPr="008E7DC2" w:rsidRDefault="001F6264" w:rsidP="00803AF4">
            <w:pPr>
              <w:jc w:val="center"/>
              <w:rPr>
                <w:b/>
                <w:sz w:val="36"/>
                <w:szCs w:val="36"/>
              </w:rPr>
            </w:pPr>
            <w:r w:rsidRPr="008E7DC2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352" w:type="dxa"/>
            <w:shd w:val="clear" w:color="auto" w:fill="F2DBDB" w:themeFill="accent2" w:themeFillTint="33"/>
          </w:tcPr>
          <w:p w:rsidR="00803AF4" w:rsidRPr="008E7DC2" w:rsidRDefault="00803AF4" w:rsidP="00844535">
            <w:pPr>
              <w:rPr>
                <w:b/>
                <w:sz w:val="18"/>
                <w:szCs w:val="18"/>
              </w:rPr>
            </w:pPr>
            <w:r w:rsidRPr="008E7DC2">
              <w:rPr>
                <w:b/>
                <w:sz w:val="18"/>
                <w:szCs w:val="18"/>
              </w:rPr>
              <w:t xml:space="preserve">1 </w:t>
            </w:r>
            <w:r w:rsidR="001F6264" w:rsidRPr="008E7DC2">
              <w:rPr>
                <w:b/>
                <w:sz w:val="18"/>
                <w:szCs w:val="18"/>
              </w:rPr>
              <w:t xml:space="preserve">Peu </w:t>
            </w:r>
            <w:r w:rsidR="005E51E6" w:rsidRPr="008E7DC2">
              <w:rPr>
                <w:b/>
                <w:sz w:val="18"/>
                <w:szCs w:val="18"/>
              </w:rPr>
              <w:t>d’éléments de preuve</w:t>
            </w:r>
          </w:p>
          <w:p w:rsidR="00803AF4" w:rsidRPr="008E7DC2" w:rsidRDefault="005E51E6" w:rsidP="006D5B95">
            <w:pPr>
              <w:rPr>
                <w:sz w:val="16"/>
                <w:szCs w:val="16"/>
              </w:rPr>
            </w:pPr>
            <w:r w:rsidRPr="008E7DC2">
              <w:rPr>
                <w:sz w:val="16"/>
                <w:szCs w:val="16"/>
              </w:rPr>
              <w:t xml:space="preserve">Avec de l’aide, je comprends certaines parties des idées simples, et je </w:t>
            </w:r>
            <w:r w:rsidR="006D5B95" w:rsidRPr="008E7DC2">
              <w:rPr>
                <w:sz w:val="16"/>
                <w:szCs w:val="16"/>
              </w:rPr>
              <w:t xml:space="preserve">réalise </w:t>
            </w:r>
            <w:r w:rsidRPr="008E7DC2">
              <w:rPr>
                <w:sz w:val="16"/>
                <w:szCs w:val="16"/>
              </w:rPr>
              <w:t xml:space="preserve">quelques-unes des </w:t>
            </w:r>
            <w:r w:rsidR="006D5B95" w:rsidRPr="008E7DC2">
              <w:rPr>
                <w:sz w:val="16"/>
                <w:szCs w:val="16"/>
              </w:rPr>
              <w:t xml:space="preserve">habiletés </w:t>
            </w:r>
            <w:r w:rsidRPr="008E7DC2">
              <w:rPr>
                <w:sz w:val="16"/>
                <w:szCs w:val="16"/>
              </w:rPr>
              <w:t xml:space="preserve">les plus simples.  </w:t>
            </w:r>
          </w:p>
        </w:tc>
        <w:tc>
          <w:tcPr>
            <w:tcW w:w="2354" w:type="dxa"/>
            <w:shd w:val="clear" w:color="auto" w:fill="F2DBDB" w:themeFill="accent2" w:themeFillTint="33"/>
          </w:tcPr>
          <w:p w:rsidR="00803AF4" w:rsidRPr="008E7DC2" w:rsidRDefault="00803AF4" w:rsidP="00844535">
            <w:pPr>
              <w:rPr>
                <w:b/>
                <w:sz w:val="18"/>
                <w:szCs w:val="18"/>
              </w:rPr>
            </w:pPr>
            <w:r w:rsidRPr="008E7DC2">
              <w:rPr>
                <w:b/>
                <w:sz w:val="18"/>
                <w:szCs w:val="18"/>
              </w:rPr>
              <w:t xml:space="preserve">2 – </w:t>
            </w:r>
            <w:r w:rsidR="005E51E6" w:rsidRPr="008E7DC2">
              <w:rPr>
                <w:b/>
                <w:sz w:val="18"/>
                <w:szCs w:val="18"/>
              </w:rPr>
              <w:t xml:space="preserve">Éléments de preuve </w:t>
            </w:r>
            <w:r w:rsidR="007701BF" w:rsidRPr="008E7DC2">
              <w:rPr>
                <w:b/>
                <w:sz w:val="18"/>
                <w:szCs w:val="18"/>
              </w:rPr>
              <w:t>partiels</w:t>
            </w:r>
          </w:p>
          <w:p w:rsidR="00803AF4" w:rsidRPr="008E7DC2" w:rsidRDefault="005E51E6" w:rsidP="006D5B95">
            <w:pPr>
              <w:rPr>
                <w:b/>
                <w:sz w:val="18"/>
                <w:szCs w:val="18"/>
              </w:rPr>
            </w:pPr>
            <w:r w:rsidRPr="008E7DC2">
              <w:rPr>
                <w:sz w:val="16"/>
                <w:szCs w:val="16"/>
              </w:rPr>
              <w:t xml:space="preserve">Je comprends les idées simples, et je </w:t>
            </w:r>
            <w:r w:rsidR="006D5B95" w:rsidRPr="008E7DC2">
              <w:rPr>
                <w:sz w:val="16"/>
                <w:szCs w:val="16"/>
              </w:rPr>
              <w:t>réalise</w:t>
            </w:r>
            <w:r w:rsidRPr="008E7DC2">
              <w:rPr>
                <w:sz w:val="16"/>
                <w:szCs w:val="16"/>
              </w:rPr>
              <w:t xml:space="preserve"> les </w:t>
            </w:r>
            <w:r w:rsidR="006D5B95" w:rsidRPr="008E7DC2">
              <w:rPr>
                <w:sz w:val="16"/>
                <w:szCs w:val="16"/>
              </w:rPr>
              <w:t>habiletés</w:t>
            </w:r>
            <w:r w:rsidR="00803AF4" w:rsidRPr="008E7DC2">
              <w:rPr>
                <w:sz w:val="16"/>
                <w:szCs w:val="16"/>
              </w:rPr>
              <w:t xml:space="preserve"> </w:t>
            </w:r>
            <w:r w:rsidR="006D5B95" w:rsidRPr="008E7DC2">
              <w:rPr>
                <w:sz w:val="16"/>
                <w:szCs w:val="16"/>
              </w:rPr>
              <w:t>les plus simples.  Je continue à progresser/ cheminer vers les idées et les habiletés plus complexes.</w:t>
            </w:r>
            <w:r w:rsidR="006D5B95" w:rsidRPr="008E7DC2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354" w:type="dxa"/>
            <w:shd w:val="clear" w:color="auto" w:fill="F2DBDB" w:themeFill="accent2" w:themeFillTint="33"/>
          </w:tcPr>
          <w:p w:rsidR="00803AF4" w:rsidRPr="008E7DC2" w:rsidRDefault="00803AF4" w:rsidP="00844535">
            <w:pPr>
              <w:rPr>
                <w:b/>
                <w:sz w:val="18"/>
                <w:szCs w:val="18"/>
              </w:rPr>
            </w:pPr>
            <w:r w:rsidRPr="008E7DC2">
              <w:rPr>
                <w:b/>
                <w:sz w:val="18"/>
                <w:szCs w:val="18"/>
              </w:rPr>
              <w:t xml:space="preserve">3 – </w:t>
            </w:r>
            <w:r w:rsidR="001F6264" w:rsidRPr="008E7DC2">
              <w:rPr>
                <w:b/>
                <w:sz w:val="18"/>
                <w:szCs w:val="18"/>
              </w:rPr>
              <w:t xml:space="preserve">Suffisamment </w:t>
            </w:r>
            <w:r w:rsidR="005E51E6" w:rsidRPr="008E7DC2">
              <w:rPr>
                <w:b/>
                <w:sz w:val="18"/>
                <w:szCs w:val="18"/>
              </w:rPr>
              <w:t>d’éléments de preuve</w:t>
            </w:r>
          </w:p>
          <w:p w:rsidR="00803AF4" w:rsidRPr="008E7DC2" w:rsidRDefault="007701BF" w:rsidP="00844535">
            <w:pPr>
              <w:rPr>
                <w:sz w:val="16"/>
                <w:szCs w:val="16"/>
              </w:rPr>
            </w:pPr>
            <w:r w:rsidRPr="008E7DC2">
              <w:rPr>
                <w:sz w:val="16"/>
                <w:szCs w:val="16"/>
              </w:rPr>
              <w:t xml:space="preserve">Je comprends les idées les plus complexes, et je maitrise les habiletés complexes enseignées en classe.  </w:t>
            </w:r>
            <w:r w:rsidRPr="00C4055A">
              <w:rPr>
                <w:b/>
                <w:sz w:val="16"/>
                <w:szCs w:val="16"/>
              </w:rPr>
              <w:t>J’atteins le résultat d’apprentissage.</w:t>
            </w:r>
          </w:p>
        </w:tc>
        <w:tc>
          <w:tcPr>
            <w:tcW w:w="2390" w:type="dxa"/>
            <w:shd w:val="clear" w:color="auto" w:fill="F2DBDB" w:themeFill="accent2" w:themeFillTint="33"/>
          </w:tcPr>
          <w:p w:rsidR="00803AF4" w:rsidRPr="008E7DC2" w:rsidRDefault="00803AF4" w:rsidP="00844535">
            <w:pPr>
              <w:rPr>
                <w:b/>
                <w:sz w:val="18"/>
                <w:szCs w:val="18"/>
              </w:rPr>
            </w:pPr>
            <w:r w:rsidRPr="008E7DC2">
              <w:rPr>
                <w:b/>
                <w:sz w:val="18"/>
                <w:szCs w:val="18"/>
              </w:rPr>
              <w:t xml:space="preserve">4- </w:t>
            </w:r>
            <w:r w:rsidR="007701BF" w:rsidRPr="008E7DC2">
              <w:rPr>
                <w:b/>
                <w:sz w:val="18"/>
                <w:szCs w:val="18"/>
              </w:rPr>
              <w:t>Beaucoup d’él</w:t>
            </w:r>
            <w:r w:rsidR="005E51E6" w:rsidRPr="008E7DC2">
              <w:rPr>
                <w:b/>
                <w:sz w:val="18"/>
                <w:szCs w:val="18"/>
              </w:rPr>
              <w:t>éments de preuve</w:t>
            </w:r>
            <w:r w:rsidR="007701BF" w:rsidRPr="008E7DC2">
              <w:rPr>
                <w:b/>
                <w:sz w:val="18"/>
                <w:szCs w:val="18"/>
              </w:rPr>
              <w:t xml:space="preserve"> </w:t>
            </w:r>
          </w:p>
          <w:p w:rsidR="00803AF4" w:rsidRPr="008E7DC2" w:rsidRDefault="007701BF" w:rsidP="007701BF">
            <w:pPr>
              <w:rPr>
                <w:b/>
                <w:sz w:val="18"/>
                <w:szCs w:val="18"/>
              </w:rPr>
            </w:pPr>
            <w:r w:rsidRPr="008E7DC2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8E7DC2">
              <w:rPr>
                <w:sz w:val="18"/>
                <w:szCs w:val="18"/>
              </w:rPr>
              <w:t xml:space="preserve">  </w:t>
            </w:r>
          </w:p>
        </w:tc>
      </w:tr>
      <w:tr w:rsidR="00E2165C" w:rsidRPr="008E7DC2" w:rsidTr="001A6699">
        <w:trPr>
          <w:cantSplit/>
          <w:trHeight w:val="1134"/>
        </w:trPr>
        <w:tc>
          <w:tcPr>
            <w:tcW w:w="2724" w:type="dxa"/>
            <w:vMerge w:val="restart"/>
          </w:tcPr>
          <w:p w:rsidR="00E2165C" w:rsidRDefault="00E2165C" w:rsidP="00E216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1D698A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PO.1</w:t>
            </w:r>
          </w:p>
          <w:p w:rsidR="00E2165C" w:rsidRDefault="00E2165C" w:rsidP="00E2165C">
            <w:pPr>
              <w:rPr>
                <w:b/>
                <w:sz w:val="24"/>
                <w:szCs w:val="24"/>
              </w:rPr>
            </w:pPr>
          </w:p>
          <w:p w:rsidR="00E2165C" w:rsidRPr="005C5CC1" w:rsidRDefault="00E2165C" w:rsidP="00E2165C">
            <w:pPr>
              <w:spacing w:before="120"/>
              <w:rPr>
                <w:b/>
                <w:sz w:val="24"/>
              </w:rPr>
            </w:pPr>
            <w:r w:rsidRPr="005C5CC1">
              <w:rPr>
                <w:b/>
                <w:sz w:val="24"/>
              </w:rPr>
              <w:t>Employer le vocabulaire, les structures de phrases et les expressions idiomatiques convenant au contexte pour s’exprimer en situation interactive ou non  interactive :</w:t>
            </w:r>
          </w:p>
          <w:p w:rsidR="00E2165C" w:rsidRPr="005C5CC1" w:rsidRDefault="00E2165C" w:rsidP="00E2165C">
            <w:pPr>
              <w:numPr>
                <w:ilvl w:val="0"/>
                <w:numId w:val="15"/>
              </w:numPr>
              <w:spacing w:before="60"/>
              <w:ind w:left="180" w:hanging="187"/>
              <w:rPr>
                <w:b/>
                <w:sz w:val="24"/>
              </w:rPr>
            </w:pPr>
            <w:r w:rsidRPr="005C5CC1">
              <w:rPr>
                <w:b/>
                <w:sz w:val="24"/>
              </w:rPr>
              <w:t xml:space="preserve">raconter une histoire </w:t>
            </w:r>
            <w:r w:rsidRPr="005C5CC1">
              <w:rPr>
                <w:b/>
                <w:bCs/>
                <w:sz w:val="24"/>
                <w:lang w:val="fr-FR"/>
              </w:rPr>
              <w:t>en réaction à une situation proposée</w:t>
            </w:r>
            <w:r w:rsidRPr="005C5CC1">
              <w:rPr>
                <w:b/>
                <w:sz w:val="24"/>
                <w:lang w:val="fr-FR"/>
              </w:rPr>
              <w:t>;</w:t>
            </w:r>
          </w:p>
          <w:p w:rsidR="00E2165C" w:rsidRPr="005C5CC1" w:rsidRDefault="00E2165C" w:rsidP="00E2165C">
            <w:pPr>
              <w:numPr>
                <w:ilvl w:val="0"/>
                <w:numId w:val="15"/>
              </w:numPr>
              <w:spacing w:before="120"/>
              <w:ind w:left="180" w:hanging="187"/>
              <w:rPr>
                <w:b/>
                <w:sz w:val="24"/>
              </w:rPr>
            </w:pPr>
            <w:r w:rsidRPr="005C5CC1">
              <w:rPr>
                <w:b/>
                <w:sz w:val="24"/>
              </w:rPr>
              <w:t xml:space="preserve">participer à la réalisation d’un projet de groupe à présenter </w:t>
            </w:r>
            <w:r w:rsidRPr="005C5CC1">
              <w:rPr>
                <w:b/>
                <w:sz w:val="24"/>
              </w:rPr>
              <w:lastRenderedPageBreak/>
              <w:t>à l’oral.</w:t>
            </w:r>
          </w:p>
          <w:p w:rsidR="00E2165C" w:rsidRPr="005C5CC1" w:rsidRDefault="00E2165C" w:rsidP="00E2165C">
            <w:pPr>
              <w:spacing w:before="120"/>
              <w:rPr>
                <w:b/>
                <w:sz w:val="24"/>
              </w:rPr>
            </w:pPr>
          </w:p>
          <w:p w:rsidR="00E2165C" w:rsidRPr="005C5CC1" w:rsidRDefault="00E2165C" w:rsidP="00E2165C">
            <w:pPr>
              <w:spacing w:before="120"/>
              <w:rPr>
                <w:b/>
                <w:sz w:val="24"/>
              </w:rPr>
            </w:pPr>
          </w:p>
          <w:p w:rsidR="00E2165C" w:rsidRDefault="00E2165C" w:rsidP="00E2165C">
            <w:pPr>
              <w:rPr>
                <w:b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shd w:val="clear" w:color="auto" w:fill="F2F2F2" w:themeFill="background1" w:themeFillShade="F2"/>
            <w:textDirection w:val="btLr"/>
            <w:vAlign w:val="center"/>
          </w:tcPr>
          <w:p w:rsidR="00E2165C" w:rsidRPr="008E7DC2" w:rsidRDefault="00E2165C" w:rsidP="00E2165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E2165C" w:rsidRPr="008E7DC2" w:rsidRDefault="00E2165C" w:rsidP="00E2165C">
            <w:pPr>
              <w:ind w:left="113" w:right="113"/>
              <w:jc w:val="center"/>
              <w:rPr>
                <w:sz w:val="18"/>
                <w:szCs w:val="18"/>
              </w:rPr>
            </w:pPr>
            <w:r w:rsidRPr="00C4055A">
              <w:rPr>
                <w:b/>
                <w:sz w:val="18"/>
                <w:szCs w:val="18"/>
              </w:rPr>
              <w:t>Vocabulaire</w:t>
            </w:r>
          </w:p>
          <w:p w:rsidR="00E2165C" w:rsidRPr="008E7DC2" w:rsidRDefault="00E2165C" w:rsidP="00E2165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352" w:type="dxa"/>
          </w:tcPr>
          <w:p w:rsidR="00E2165C" w:rsidRPr="00F003EF" w:rsidRDefault="00E2165C" w:rsidP="00E2165C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J’utilise </w:t>
            </w:r>
            <w:r w:rsidRPr="00F003EF">
              <w:rPr>
                <w:b/>
                <w:sz w:val="20"/>
                <w:szCs w:val="20"/>
              </w:rPr>
              <w:t>rarement</w:t>
            </w:r>
            <w:r w:rsidRPr="00F003EF">
              <w:rPr>
                <w:sz w:val="20"/>
                <w:szCs w:val="20"/>
              </w:rPr>
              <w:t xml:space="preserve"> du vocabulaire des autres matières et des sujets abordés en classe dans mon vocabulaire actif.</w:t>
            </w:r>
          </w:p>
        </w:tc>
        <w:tc>
          <w:tcPr>
            <w:tcW w:w="2354" w:type="dxa"/>
          </w:tcPr>
          <w:p w:rsidR="00E2165C" w:rsidRPr="00F003EF" w:rsidRDefault="00E2165C" w:rsidP="00E2165C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J’utilise </w:t>
            </w:r>
            <w:r w:rsidRPr="00F003EF">
              <w:rPr>
                <w:b/>
                <w:sz w:val="20"/>
                <w:szCs w:val="20"/>
              </w:rPr>
              <w:t>parfois</w:t>
            </w:r>
            <w:r w:rsidRPr="00F003EF">
              <w:rPr>
                <w:sz w:val="20"/>
                <w:szCs w:val="20"/>
              </w:rPr>
              <w:t xml:space="preserve"> du vocabulaire des autres matières et des sujets abordés en classe dans mon vocabulaire actif.</w:t>
            </w:r>
          </w:p>
        </w:tc>
        <w:tc>
          <w:tcPr>
            <w:tcW w:w="2354" w:type="dxa"/>
            <w:shd w:val="clear" w:color="auto" w:fill="F2DBDB" w:themeFill="accent2" w:themeFillTint="33"/>
          </w:tcPr>
          <w:p w:rsidR="00E2165C" w:rsidRPr="00F003EF" w:rsidRDefault="00E2165C" w:rsidP="008F5355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J’utilise </w:t>
            </w:r>
            <w:r w:rsidR="008F5355" w:rsidRPr="00F003EF">
              <w:rPr>
                <w:b/>
                <w:sz w:val="20"/>
                <w:szCs w:val="20"/>
              </w:rPr>
              <w:t>la plupart du temps</w:t>
            </w:r>
            <w:r w:rsidRPr="00F003EF">
              <w:rPr>
                <w:b/>
                <w:sz w:val="20"/>
                <w:szCs w:val="20"/>
              </w:rPr>
              <w:t xml:space="preserve"> du vocabulaire des autres matières et des sujets abordés en classe dans mon vocabulaire actif.</w:t>
            </w:r>
          </w:p>
        </w:tc>
        <w:tc>
          <w:tcPr>
            <w:tcW w:w="2390" w:type="dxa"/>
          </w:tcPr>
          <w:p w:rsidR="00E2165C" w:rsidRPr="00F003EF" w:rsidRDefault="00E2165C" w:rsidP="00E2165C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J’utilise </w:t>
            </w:r>
            <w:r w:rsidRPr="00F003EF">
              <w:rPr>
                <w:b/>
                <w:sz w:val="20"/>
                <w:szCs w:val="20"/>
              </w:rPr>
              <w:t>très souvent</w:t>
            </w:r>
            <w:r w:rsidRPr="00F003EF">
              <w:rPr>
                <w:sz w:val="20"/>
                <w:szCs w:val="20"/>
              </w:rPr>
              <w:t xml:space="preserve"> du vocabulaire des autres matières et des sujets abordés en classe dans mon vocabulaire actif.</w:t>
            </w:r>
          </w:p>
        </w:tc>
      </w:tr>
      <w:tr w:rsidR="00E2165C" w:rsidRPr="008E7DC2" w:rsidTr="001A6699">
        <w:trPr>
          <w:cantSplit/>
          <w:trHeight w:val="1134"/>
        </w:trPr>
        <w:tc>
          <w:tcPr>
            <w:tcW w:w="2724" w:type="dxa"/>
            <w:vMerge/>
          </w:tcPr>
          <w:p w:rsidR="00E2165C" w:rsidRDefault="00E2165C" w:rsidP="00E2165C">
            <w:pPr>
              <w:rPr>
                <w:b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shd w:val="clear" w:color="auto" w:fill="F2F2F2" w:themeFill="background1" w:themeFillShade="F2"/>
            <w:textDirection w:val="btLr"/>
            <w:vAlign w:val="center"/>
          </w:tcPr>
          <w:p w:rsidR="00E2165C" w:rsidRPr="00C4055A" w:rsidRDefault="00E2165C" w:rsidP="00E2165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Expressions </w:t>
            </w:r>
            <w:r w:rsidR="003F1517">
              <w:rPr>
                <w:b/>
                <w:sz w:val="18"/>
                <w:szCs w:val="18"/>
              </w:rPr>
              <w:t>idiomatiqu</w:t>
            </w:r>
            <w:r w:rsidR="003F1517" w:rsidRPr="00C4055A">
              <w:rPr>
                <w:b/>
                <w:sz w:val="18"/>
                <w:szCs w:val="18"/>
              </w:rPr>
              <w:t>es</w:t>
            </w:r>
          </w:p>
        </w:tc>
        <w:tc>
          <w:tcPr>
            <w:tcW w:w="2352" w:type="dxa"/>
          </w:tcPr>
          <w:p w:rsidR="00E2165C" w:rsidRPr="00F003EF" w:rsidRDefault="00C6485B" w:rsidP="00E2165C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J’utilise </w:t>
            </w:r>
            <w:r w:rsidR="00E2165C" w:rsidRPr="00F003EF">
              <w:rPr>
                <w:sz w:val="20"/>
                <w:szCs w:val="20"/>
              </w:rPr>
              <w:t>quelques-unes des expressions idiomatiques vues explicitement en classe</w:t>
            </w:r>
            <w:r w:rsidRPr="00F003EF">
              <w:rPr>
                <w:sz w:val="20"/>
                <w:szCs w:val="20"/>
              </w:rPr>
              <w:t xml:space="preserve">, </w:t>
            </w:r>
            <w:r w:rsidRPr="00F003EF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354" w:type="dxa"/>
          </w:tcPr>
          <w:p w:rsidR="00E2165C" w:rsidRPr="00F003EF" w:rsidRDefault="00C6485B" w:rsidP="00E2165C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>J’utilise</w:t>
            </w:r>
            <w:r w:rsidR="00E2165C" w:rsidRPr="00F003EF">
              <w:rPr>
                <w:sz w:val="20"/>
                <w:szCs w:val="20"/>
              </w:rPr>
              <w:t xml:space="preserve"> </w:t>
            </w:r>
            <w:r w:rsidR="00E2165C" w:rsidRPr="00F003EF">
              <w:rPr>
                <w:b/>
                <w:sz w:val="20"/>
                <w:szCs w:val="20"/>
              </w:rPr>
              <w:t>quelques-unes</w:t>
            </w:r>
            <w:r w:rsidR="00E2165C" w:rsidRPr="00F003EF">
              <w:rPr>
                <w:sz w:val="20"/>
                <w:szCs w:val="20"/>
              </w:rPr>
              <w:t xml:space="preserve"> des expressions idiomatiques vues explicitement en classe.</w:t>
            </w:r>
          </w:p>
        </w:tc>
        <w:tc>
          <w:tcPr>
            <w:tcW w:w="2354" w:type="dxa"/>
            <w:shd w:val="clear" w:color="auto" w:fill="F2DBDB" w:themeFill="accent2" w:themeFillTint="33"/>
          </w:tcPr>
          <w:p w:rsidR="00E2165C" w:rsidRPr="00F003EF" w:rsidRDefault="00C6485B" w:rsidP="00C6485B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J’utilise </w:t>
            </w:r>
            <w:r w:rsidRPr="00F003EF">
              <w:rPr>
                <w:b/>
                <w:sz w:val="20"/>
                <w:szCs w:val="20"/>
              </w:rPr>
              <w:t xml:space="preserve">la </w:t>
            </w:r>
            <w:r w:rsidR="00E2165C" w:rsidRPr="00F003EF">
              <w:rPr>
                <w:b/>
                <w:sz w:val="20"/>
                <w:szCs w:val="20"/>
              </w:rPr>
              <w:t>plupart</w:t>
            </w:r>
            <w:r w:rsidR="00E2165C" w:rsidRPr="00F003EF">
              <w:rPr>
                <w:sz w:val="20"/>
                <w:szCs w:val="20"/>
              </w:rPr>
              <w:t xml:space="preserve"> des expressions idiomatiques vues </w:t>
            </w:r>
            <w:r w:rsidR="00E2165C" w:rsidRPr="00F003EF">
              <w:rPr>
                <w:b/>
                <w:sz w:val="20"/>
                <w:szCs w:val="20"/>
              </w:rPr>
              <w:t>explicitement</w:t>
            </w:r>
            <w:r w:rsidR="00E2165C" w:rsidRPr="00F003EF">
              <w:rPr>
                <w:sz w:val="20"/>
                <w:szCs w:val="20"/>
              </w:rPr>
              <w:t xml:space="preserve"> en classe.</w:t>
            </w:r>
          </w:p>
        </w:tc>
        <w:tc>
          <w:tcPr>
            <w:tcW w:w="2390" w:type="dxa"/>
          </w:tcPr>
          <w:p w:rsidR="00E2165C" w:rsidRPr="00F003EF" w:rsidRDefault="00C6485B" w:rsidP="00C6485B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J’utilise </w:t>
            </w:r>
            <w:r w:rsidRPr="00F003EF">
              <w:rPr>
                <w:b/>
                <w:sz w:val="20"/>
                <w:szCs w:val="20"/>
              </w:rPr>
              <w:t>quelques expressions idiomatiques que je découvre dans mes lectures ou mes visionnements.</w:t>
            </w:r>
          </w:p>
        </w:tc>
      </w:tr>
      <w:tr w:rsidR="00E2165C" w:rsidRPr="008E7DC2" w:rsidTr="001A6699">
        <w:trPr>
          <w:cantSplit/>
          <w:trHeight w:val="1134"/>
        </w:trPr>
        <w:tc>
          <w:tcPr>
            <w:tcW w:w="2724" w:type="dxa"/>
            <w:vMerge/>
          </w:tcPr>
          <w:p w:rsidR="00E2165C" w:rsidRDefault="00E2165C" w:rsidP="00E2165C">
            <w:pPr>
              <w:rPr>
                <w:b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shd w:val="clear" w:color="auto" w:fill="F2F2F2" w:themeFill="background1" w:themeFillShade="F2"/>
            <w:textDirection w:val="btLr"/>
            <w:vAlign w:val="center"/>
          </w:tcPr>
          <w:p w:rsidR="00E2165C" w:rsidRPr="00C4055A" w:rsidRDefault="00E2165C" w:rsidP="00E2165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4055A">
              <w:rPr>
                <w:b/>
                <w:sz w:val="18"/>
                <w:szCs w:val="18"/>
              </w:rPr>
              <w:t>Structures de phrases</w:t>
            </w:r>
          </w:p>
        </w:tc>
        <w:tc>
          <w:tcPr>
            <w:tcW w:w="2352" w:type="dxa"/>
          </w:tcPr>
          <w:p w:rsidR="00E2165C" w:rsidRPr="00F003EF" w:rsidRDefault="00E2165C" w:rsidP="00194C24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J’utilise </w:t>
            </w:r>
            <w:r w:rsidRPr="00F003EF">
              <w:rPr>
                <w:b/>
                <w:sz w:val="20"/>
                <w:szCs w:val="20"/>
              </w:rPr>
              <w:t>avec de l’aide</w:t>
            </w:r>
            <w:r w:rsidRPr="00F003EF">
              <w:rPr>
                <w:sz w:val="20"/>
                <w:szCs w:val="20"/>
              </w:rPr>
              <w:t xml:space="preserve"> quelques-unes des structures de phrase vues dans d’autres matières ou lors de sujets abordés en classe dans ma langue orale.</w:t>
            </w:r>
          </w:p>
        </w:tc>
        <w:tc>
          <w:tcPr>
            <w:tcW w:w="2354" w:type="dxa"/>
          </w:tcPr>
          <w:p w:rsidR="00E2165C" w:rsidRPr="00F003EF" w:rsidRDefault="00E2165C" w:rsidP="00194C24">
            <w:pPr>
              <w:rPr>
                <w:b/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J’utilise </w:t>
            </w:r>
            <w:r w:rsidRPr="00F003EF">
              <w:rPr>
                <w:b/>
                <w:sz w:val="20"/>
                <w:szCs w:val="20"/>
              </w:rPr>
              <w:t>quelques-unes</w:t>
            </w:r>
            <w:r w:rsidRPr="00F003EF">
              <w:rPr>
                <w:sz w:val="20"/>
                <w:szCs w:val="20"/>
              </w:rPr>
              <w:t xml:space="preserve"> des structures de phrase vues dans d’autres matières ou lors de sujets abordés en classe dans ma langue orale.</w:t>
            </w:r>
          </w:p>
        </w:tc>
        <w:tc>
          <w:tcPr>
            <w:tcW w:w="2354" w:type="dxa"/>
            <w:shd w:val="clear" w:color="auto" w:fill="F2DBDB" w:themeFill="accent2" w:themeFillTint="33"/>
          </w:tcPr>
          <w:p w:rsidR="00E2165C" w:rsidRPr="00F003EF" w:rsidRDefault="00E2165C" w:rsidP="00C6485B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J’utilise </w:t>
            </w:r>
            <w:r w:rsidR="00C6485B" w:rsidRPr="00F003EF">
              <w:rPr>
                <w:b/>
                <w:sz w:val="20"/>
                <w:szCs w:val="20"/>
              </w:rPr>
              <w:t>plusieurs</w:t>
            </w:r>
            <w:r w:rsidRPr="00F003EF">
              <w:rPr>
                <w:sz w:val="20"/>
                <w:szCs w:val="20"/>
              </w:rPr>
              <w:t xml:space="preserve"> </w:t>
            </w:r>
            <w:r w:rsidRPr="00F003EF">
              <w:rPr>
                <w:b/>
                <w:sz w:val="20"/>
                <w:szCs w:val="20"/>
              </w:rPr>
              <w:t>structures de phrase</w:t>
            </w:r>
            <w:r w:rsidRPr="00F003EF">
              <w:rPr>
                <w:sz w:val="20"/>
                <w:szCs w:val="20"/>
              </w:rPr>
              <w:t xml:space="preserve"> vues dans d’autres matières ou lors de sujets abordés en classe dans ma langue orale.</w:t>
            </w:r>
          </w:p>
        </w:tc>
        <w:tc>
          <w:tcPr>
            <w:tcW w:w="2390" w:type="dxa"/>
          </w:tcPr>
          <w:p w:rsidR="00E2165C" w:rsidRPr="00F003EF" w:rsidRDefault="00E2165C" w:rsidP="00C6485B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Je </w:t>
            </w:r>
            <w:r w:rsidRPr="00F003EF">
              <w:rPr>
                <w:b/>
                <w:sz w:val="20"/>
                <w:szCs w:val="20"/>
              </w:rPr>
              <w:t xml:space="preserve">m’applique à intégrer systématiquement </w:t>
            </w:r>
            <w:r w:rsidR="00C6485B" w:rsidRPr="00F003EF">
              <w:rPr>
                <w:b/>
                <w:sz w:val="20"/>
                <w:szCs w:val="20"/>
              </w:rPr>
              <w:t xml:space="preserve">les </w:t>
            </w:r>
            <w:r w:rsidRPr="00F003EF">
              <w:rPr>
                <w:b/>
                <w:sz w:val="20"/>
                <w:szCs w:val="20"/>
              </w:rPr>
              <w:t>structures de phrase</w:t>
            </w:r>
            <w:r w:rsidRPr="00F003EF">
              <w:rPr>
                <w:sz w:val="20"/>
                <w:szCs w:val="20"/>
              </w:rPr>
              <w:t xml:space="preserve"> vues dans d’autres matières ou lors de sujets abordés en classe dans ma langue orale</w:t>
            </w:r>
            <w:r w:rsidR="00C6485B" w:rsidRPr="00F003EF">
              <w:rPr>
                <w:sz w:val="20"/>
                <w:szCs w:val="20"/>
              </w:rPr>
              <w:t xml:space="preserve">, y compris quelques-unes que </w:t>
            </w:r>
            <w:r w:rsidR="00C6485B" w:rsidRPr="00F003EF">
              <w:rPr>
                <w:b/>
                <w:sz w:val="20"/>
                <w:szCs w:val="20"/>
              </w:rPr>
              <w:t>je découvre dans mes lectures ou mes visionnements.</w:t>
            </w:r>
          </w:p>
        </w:tc>
      </w:tr>
      <w:tr w:rsidR="0068274D" w:rsidRPr="008E7DC2" w:rsidTr="001A6699">
        <w:trPr>
          <w:cantSplit/>
          <w:trHeight w:val="1134"/>
        </w:trPr>
        <w:tc>
          <w:tcPr>
            <w:tcW w:w="2724" w:type="dxa"/>
            <w:vMerge/>
          </w:tcPr>
          <w:p w:rsidR="0068274D" w:rsidRPr="00C4055A" w:rsidRDefault="0068274D" w:rsidP="0068274D">
            <w:pPr>
              <w:rPr>
                <w:b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shd w:val="clear" w:color="auto" w:fill="F2F2F2" w:themeFill="background1" w:themeFillShade="F2"/>
            <w:textDirection w:val="btLr"/>
            <w:vAlign w:val="center"/>
          </w:tcPr>
          <w:p w:rsidR="0068274D" w:rsidRPr="00C4055A" w:rsidRDefault="0068274D" w:rsidP="0068274D">
            <w:pPr>
              <w:pStyle w:val="ListParagraph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Raconter une histoire</w:t>
            </w:r>
          </w:p>
        </w:tc>
        <w:tc>
          <w:tcPr>
            <w:tcW w:w="2352" w:type="dxa"/>
          </w:tcPr>
          <w:p w:rsidR="00EE6416" w:rsidRDefault="0068274D" w:rsidP="0068274D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Je peux </w:t>
            </w:r>
            <w:r w:rsidRPr="00F003EF">
              <w:rPr>
                <w:b/>
                <w:sz w:val="20"/>
                <w:szCs w:val="20"/>
              </w:rPr>
              <w:t>raconter la plupart d’une histoire</w:t>
            </w:r>
            <w:r w:rsidRPr="00F003EF">
              <w:rPr>
                <w:sz w:val="20"/>
                <w:szCs w:val="20"/>
              </w:rPr>
              <w:t xml:space="preserve"> </w:t>
            </w:r>
          </w:p>
          <w:p w:rsidR="0068274D" w:rsidRPr="00F003EF" w:rsidRDefault="0068274D" w:rsidP="0068274D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(p. ex. anecdote, épisode, narration, récit, légende, mythe, plaisanterie) </w:t>
            </w:r>
            <w:r w:rsidRPr="00F003EF">
              <w:rPr>
                <w:b/>
                <w:sz w:val="20"/>
                <w:szCs w:val="20"/>
              </w:rPr>
              <w:t>à partir d’une amorce donnée</w:t>
            </w:r>
            <w:r w:rsidR="008F5355" w:rsidRPr="00F003EF">
              <w:rPr>
                <w:b/>
                <w:sz w:val="20"/>
                <w:szCs w:val="20"/>
              </w:rPr>
              <w:t xml:space="preserve"> </w:t>
            </w:r>
            <w:r w:rsidR="008F5355" w:rsidRPr="00F003EF">
              <w:rPr>
                <w:sz w:val="20"/>
                <w:szCs w:val="20"/>
              </w:rPr>
              <w:t>(p. ex. photo, objet, pochette)</w:t>
            </w:r>
            <w:r w:rsidRPr="00F003EF">
              <w:rPr>
                <w:b/>
                <w:sz w:val="20"/>
                <w:szCs w:val="20"/>
              </w:rPr>
              <w:t>, avec de l’aide.</w:t>
            </w:r>
          </w:p>
        </w:tc>
        <w:tc>
          <w:tcPr>
            <w:tcW w:w="2354" w:type="dxa"/>
          </w:tcPr>
          <w:p w:rsidR="00EE6416" w:rsidRDefault="0068274D" w:rsidP="0068274D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Je peux </w:t>
            </w:r>
            <w:r w:rsidRPr="00F003EF">
              <w:rPr>
                <w:b/>
                <w:sz w:val="20"/>
                <w:szCs w:val="20"/>
              </w:rPr>
              <w:t>raconter la plupart d’une histoire</w:t>
            </w:r>
            <w:r w:rsidRPr="00F003EF">
              <w:rPr>
                <w:sz w:val="20"/>
                <w:szCs w:val="20"/>
              </w:rPr>
              <w:t xml:space="preserve"> </w:t>
            </w:r>
          </w:p>
          <w:p w:rsidR="0068274D" w:rsidRPr="00F003EF" w:rsidRDefault="0068274D" w:rsidP="0068274D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(p. ex. anecdote, épisode, narration, récit, légende, mythe, plaisanterie) </w:t>
            </w:r>
            <w:r w:rsidRPr="00F003EF">
              <w:rPr>
                <w:b/>
                <w:sz w:val="20"/>
                <w:szCs w:val="20"/>
              </w:rPr>
              <w:t>à partir d’une amorce donnée</w:t>
            </w:r>
            <w:r w:rsidR="008F5355" w:rsidRPr="00F003EF">
              <w:rPr>
                <w:b/>
                <w:sz w:val="20"/>
                <w:szCs w:val="20"/>
              </w:rPr>
              <w:t xml:space="preserve"> </w:t>
            </w:r>
            <w:r w:rsidR="008F5355" w:rsidRPr="00F003EF">
              <w:rPr>
                <w:sz w:val="20"/>
                <w:szCs w:val="20"/>
              </w:rPr>
              <w:t>(p. ex. photo, objet, pochette)</w:t>
            </w:r>
            <w:r w:rsidRPr="00F003E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354" w:type="dxa"/>
            <w:shd w:val="clear" w:color="auto" w:fill="F2DBDB" w:themeFill="accent2" w:themeFillTint="33"/>
          </w:tcPr>
          <w:p w:rsidR="00EE6416" w:rsidRDefault="0068274D" w:rsidP="005C1974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Je peux </w:t>
            </w:r>
            <w:r w:rsidRPr="00F003EF">
              <w:rPr>
                <w:b/>
                <w:sz w:val="20"/>
                <w:szCs w:val="20"/>
              </w:rPr>
              <w:t>concevoir ET</w:t>
            </w:r>
            <w:r w:rsidRPr="00F003EF">
              <w:rPr>
                <w:sz w:val="20"/>
                <w:szCs w:val="20"/>
              </w:rPr>
              <w:t xml:space="preserve"> </w:t>
            </w:r>
            <w:r w:rsidRPr="00F003EF">
              <w:rPr>
                <w:b/>
                <w:sz w:val="20"/>
                <w:szCs w:val="20"/>
              </w:rPr>
              <w:t>raconter une histoire</w:t>
            </w:r>
            <w:r w:rsidRPr="00F003EF">
              <w:rPr>
                <w:sz w:val="20"/>
                <w:szCs w:val="20"/>
              </w:rPr>
              <w:t xml:space="preserve"> </w:t>
            </w:r>
          </w:p>
          <w:p w:rsidR="0068274D" w:rsidRPr="00F003EF" w:rsidRDefault="0068274D" w:rsidP="005C1974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(p. ex. anecdote, épisode, narration, récit, légende, mythe, plaisanterie) </w:t>
            </w:r>
            <w:r w:rsidRPr="00F003EF">
              <w:rPr>
                <w:b/>
                <w:sz w:val="20"/>
                <w:szCs w:val="20"/>
              </w:rPr>
              <w:t xml:space="preserve">à partir d’une amorce </w:t>
            </w:r>
            <w:r w:rsidR="005C1974" w:rsidRPr="00F003EF">
              <w:rPr>
                <w:b/>
                <w:sz w:val="20"/>
                <w:szCs w:val="20"/>
              </w:rPr>
              <w:t xml:space="preserve">donnée </w:t>
            </w:r>
            <w:r w:rsidRPr="00F003EF">
              <w:rPr>
                <w:sz w:val="20"/>
                <w:szCs w:val="20"/>
              </w:rPr>
              <w:t xml:space="preserve">(p. ex. photo, objet, </w:t>
            </w:r>
            <w:r w:rsidR="005C1974" w:rsidRPr="00F003EF">
              <w:rPr>
                <w:sz w:val="20"/>
                <w:szCs w:val="20"/>
              </w:rPr>
              <w:t>pochette)</w:t>
            </w:r>
            <w:r w:rsidRPr="00F003EF">
              <w:rPr>
                <w:sz w:val="20"/>
                <w:szCs w:val="20"/>
              </w:rPr>
              <w:t>.</w:t>
            </w:r>
          </w:p>
        </w:tc>
        <w:tc>
          <w:tcPr>
            <w:tcW w:w="2390" w:type="dxa"/>
          </w:tcPr>
          <w:p w:rsidR="00EE6416" w:rsidRDefault="0068274D" w:rsidP="005C1974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Je peux </w:t>
            </w:r>
            <w:r w:rsidR="005C1974" w:rsidRPr="00F003EF">
              <w:rPr>
                <w:b/>
                <w:sz w:val="20"/>
                <w:szCs w:val="20"/>
              </w:rPr>
              <w:t>choisir ma propre amorce, ET</w:t>
            </w:r>
            <w:r w:rsidR="005C1974" w:rsidRPr="00F003EF">
              <w:rPr>
                <w:sz w:val="20"/>
                <w:szCs w:val="20"/>
              </w:rPr>
              <w:t xml:space="preserve"> </w:t>
            </w:r>
            <w:r w:rsidRPr="00F003EF">
              <w:rPr>
                <w:sz w:val="20"/>
                <w:szCs w:val="20"/>
              </w:rPr>
              <w:t xml:space="preserve">concevoir ET raconter une histoire </w:t>
            </w:r>
          </w:p>
          <w:p w:rsidR="0068274D" w:rsidRPr="00F003EF" w:rsidRDefault="0068274D" w:rsidP="005C1974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>(p. ex. anecdote, épisode, narration, récit</w:t>
            </w:r>
            <w:r w:rsidR="005C1974" w:rsidRPr="00F003EF">
              <w:rPr>
                <w:sz w:val="20"/>
                <w:szCs w:val="20"/>
              </w:rPr>
              <w:t>, légende, mythe, plaisanterie).</w:t>
            </w:r>
          </w:p>
          <w:p w:rsidR="00CB5926" w:rsidRPr="00F003EF" w:rsidRDefault="00CB5926" w:rsidP="005C1974">
            <w:pPr>
              <w:rPr>
                <w:sz w:val="20"/>
                <w:szCs w:val="20"/>
              </w:rPr>
            </w:pPr>
          </w:p>
          <w:p w:rsidR="00CB5926" w:rsidRPr="00F003EF" w:rsidRDefault="00CB5926" w:rsidP="005C1974">
            <w:pPr>
              <w:rPr>
                <w:sz w:val="20"/>
                <w:szCs w:val="20"/>
              </w:rPr>
            </w:pPr>
          </w:p>
          <w:p w:rsidR="00CB5926" w:rsidRPr="00F003EF" w:rsidRDefault="00CB5926" w:rsidP="005C1974">
            <w:pPr>
              <w:rPr>
                <w:sz w:val="20"/>
                <w:szCs w:val="20"/>
              </w:rPr>
            </w:pPr>
          </w:p>
          <w:p w:rsidR="00CB5926" w:rsidRPr="00F003EF" w:rsidRDefault="00CB5926" w:rsidP="005C1974">
            <w:pPr>
              <w:rPr>
                <w:sz w:val="20"/>
                <w:szCs w:val="20"/>
              </w:rPr>
            </w:pPr>
          </w:p>
        </w:tc>
      </w:tr>
      <w:tr w:rsidR="001259C6" w:rsidRPr="008E7DC2" w:rsidTr="004D5C24">
        <w:trPr>
          <w:cantSplit/>
          <w:trHeight w:val="876"/>
        </w:trPr>
        <w:tc>
          <w:tcPr>
            <w:tcW w:w="2724" w:type="dxa"/>
            <w:vMerge/>
          </w:tcPr>
          <w:p w:rsidR="001259C6" w:rsidRPr="00C4055A" w:rsidRDefault="001259C6" w:rsidP="0068274D">
            <w:pPr>
              <w:rPr>
                <w:b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shd w:val="clear" w:color="auto" w:fill="F2F2F2" w:themeFill="background1" w:themeFillShade="F2"/>
            <w:textDirection w:val="btLr"/>
            <w:vAlign w:val="center"/>
          </w:tcPr>
          <w:p w:rsidR="001259C6" w:rsidRPr="00C4055A" w:rsidRDefault="001259C6" w:rsidP="001259C6">
            <w:pPr>
              <w:pStyle w:val="ListParagraph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Projet </w:t>
            </w:r>
          </w:p>
        </w:tc>
        <w:tc>
          <w:tcPr>
            <w:tcW w:w="9450" w:type="dxa"/>
            <w:gridSpan w:val="4"/>
            <w:vAlign w:val="center"/>
          </w:tcPr>
          <w:p w:rsidR="001259C6" w:rsidRPr="001D698A" w:rsidRDefault="001D698A" w:rsidP="001D698A">
            <w:pPr>
              <w:jc w:val="center"/>
              <w:rPr>
                <w:b/>
                <w:sz w:val="40"/>
                <w:szCs w:val="40"/>
              </w:rPr>
            </w:pPr>
            <w:r w:rsidRPr="001D698A">
              <w:rPr>
                <w:b/>
                <w:sz w:val="40"/>
                <w:szCs w:val="40"/>
              </w:rPr>
              <w:t>ÉVALUÉ DANS L’ENSEMBLE DES CRITÈRES DE 5.</w:t>
            </w:r>
            <w:r w:rsidR="004D5C24" w:rsidRPr="001D698A">
              <w:rPr>
                <w:b/>
                <w:sz w:val="40"/>
                <w:szCs w:val="40"/>
              </w:rPr>
              <w:t>PO.2</w:t>
            </w:r>
          </w:p>
        </w:tc>
      </w:tr>
      <w:tr w:rsidR="0068274D" w:rsidRPr="008E7DC2">
        <w:tc>
          <w:tcPr>
            <w:tcW w:w="13176" w:type="dxa"/>
            <w:gridSpan w:val="7"/>
          </w:tcPr>
          <w:p w:rsidR="0068274D" w:rsidRPr="008E7DC2" w:rsidRDefault="0068274D" w:rsidP="0068274D">
            <w:pPr>
              <w:pStyle w:val="ListParagraph"/>
              <w:ind w:left="0"/>
              <w:rPr>
                <w:sz w:val="18"/>
                <w:szCs w:val="18"/>
              </w:rPr>
            </w:pPr>
            <w:r w:rsidRPr="008E7DC2">
              <w:rPr>
                <w:sz w:val="18"/>
                <w:szCs w:val="18"/>
              </w:rPr>
              <w:t>Commentaires</w:t>
            </w:r>
          </w:p>
          <w:p w:rsidR="0068274D" w:rsidRDefault="0068274D" w:rsidP="0068274D">
            <w:pPr>
              <w:rPr>
                <w:sz w:val="18"/>
                <w:szCs w:val="18"/>
              </w:rPr>
            </w:pPr>
          </w:p>
          <w:p w:rsidR="0068274D" w:rsidRDefault="0068274D" w:rsidP="0068274D">
            <w:pPr>
              <w:rPr>
                <w:sz w:val="18"/>
                <w:szCs w:val="18"/>
              </w:rPr>
            </w:pPr>
          </w:p>
          <w:p w:rsidR="0068274D" w:rsidRDefault="0068274D" w:rsidP="0068274D">
            <w:pPr>
              <w:rPr>
                <w:sz w:val="18"/>
                <w:szCs w:val="18"/>
              </w:rPr>
            </w:pPr>
          </w:p>
          <w:p w:rsidR="0068274D" w:rsidRDefault="0068274D" w:rsidP="0068274D">
            <w:pPr>
              <w:rPr>
                <w:sz w:val="18"/>
                <w:szCs w:val="18"/>
              </w:rPr>
            </w:pPr>
          </w:p>
          <w:p w:rsidR="0068274D" w:rsidRDefault="0068274D" w:rsidP="0068274D">
            <w:pPr>
              <w:rPr>
                <w:sz w:val="18"/>
                <w:szCs w:val="18"/>
              </w:rPr>
            </w:pPr>
          </w:p>
          <w:p w:rsidR="0068274D" w:rsidRDefault="0068274D" w:rsidP="0068274D">
            <w:pPr>
              <w:rPr>
                <w:sz w:val="18"/>
                <w:szCs w:val="18"/>
              </w:rPr>
            </w:pPr>
          </w:p>
          <w:p w:rsidR="0068274D" w:rsidRDefault="0068274D" w:rsidP="0068274D">
            <w:pPr>
              <w:rPr>
                <w:sz w:val="18"/>
                <w:szCs w:val="18"/>
              </w:rPr>
            </w:pPr>
          </w:p>
          <w:p w:rsidR="0068274D" w:rsidRDefault="0068274D" w:rsidP="0068274D">
            <w:pPr>
              <w:rPr>
                <w:sz w:val="18"/>
                <w:szCs w:val="18"/>
              </w:rPr>
            </w:pPr>
          </w:p>
          <w:p w:rsidR="0068274D" w:rsidRDefault="0068274D" w:rsidP="0068274D">
            <w:pPr>
              <w:rPr>
                <w:sz w:val="18"/>
                <w:szCs w:val="18"/>
              </w:rPr>
            </w:pPr>
          </w:p>
          <w:p w:rsidR="0068274D" w:rsidRDefault="0068274D" w:rsidP="0068274D">
            <w:pPr>
              <w:rPr>
                <w:sz w:val="18"/>
                <w:szCs w:val="18"/>
              </w:rPr>
            </w:pPr>
          </w:p>
          <w:p w:rsidR="0068274D" w:rsidRDefault="0068274D" w:rsidP="0068274D">
            <w:pPr>
              <w:rPr>
                <w:sz w:val="18"/>
                <w:szCs w:val="18"/>
              </w:rPr>
            </w:pPr>
          </w:p>
          <w:p w:rsidR="0068274D" w:rsidRDefault="0068274D" w:rsidP="0068274D">
            <w:pPr>
              <w:rPr>
                <w:sz w:val="18"/>
                <w:szCs w:val="18"/>
              </w:rPr>
            </w:pPr>
          </w:p>
          <w:p w:rsidR="0068274D" w:rsidRDefault="0068274D" w:rsidP="0068274D">
            <w:pPr>
              <w:rPr>
                <w:sz w:val="18"/>
                <w:szCs w:val="18"/>
              </w:rPr>
            </w:pPr>
          </w:p>
          <w:p w:rsidR="0068274D" w:rsidRPr="008E7DC2" w:rsidRDefault="0068274D" w:rsidP="0068274D">
            <w:pPr>
              <w:rPr>
                <w:sz w:val="18"/>
                <w:szCs w:val="18"/>
              </w:rPr>
            </w:pPr>
          </w:p>
        </w:tc>
      </w:tr>
      <w:tr w:rsidR="001A6699" w:rsidRPr="008E7DC2" w:rsidTr="005B2F7C">
        <w:trPr>
          <w:cantSplit/>
          <w:trHeight w:val="875"/>
        </w:trPr>
        <w:tc>
          <w:tcPr>
            <w:tcW w:w="3164" w:type="dxa"/>
            <w:gridSpan w:val="2"/>
            <w:vMerge w:val="restart"/>
          </w:tcPr>
          <w:p w:rsidR="001A6699" w:rsidRDefault="001A6699" w:rsidP="001A669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</w:t>
            </w:r>
            <w:r w:rsidR="001D698A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PO.2</w:t>
            </w:r>
          </w:p>
          <w:p w:rsidR="001A6699" w:rsidRPr="005C5CC1" w:rsidRDefault="001A6699" w:rsidP="001A6699">
            <w:pPr>
              <w:spacing w:before="120"/>
              <w:rPr>
                <w:b/>
                <w:sz w:val="24"/>
              </w:rPr>
            </w:pPr>
            <w:r w:rsidRPr="005C5CC1">
              <w:rPr>
                <w:b/>
                <w:sz w:val="24"/>
              </w:rPr>
              <w:t>Recourir à divers moyens avant, pendant et après pour planifier et produire un message oral, y compris :</w:t>
            </w:r>
          </w:p>
          <w:p w:rsidR="001A6699" w:rsidRPr="005C5CC1" w:rsidRDefault="001A6699" w:rsidP="001A6699">
            <w:pPr>
              <w:numPr>
                <w:ilvl w:val="0"/>
                <w:numId w:val="16"/>
              </w:numPr>
              <w:spacing w:before="120"/>
              <w:ind w:left="270" w:hanging="180"/>
              <w:rPr>
                <w:b/>
                <w:sz w:val="24"/>
              </w:rPr>
            </w:pPr>
            <w:r w:rsidRPr="005C5CC1">
              <w:rPr>
                <w:b/>
                <w:bCs/>
                <w:sz w:val="24"/>
                <w:lang w:val="fr-FR"/>
              </w:rPr>
              <w:t>participer à des discussions de groupe pour réaliser un projet;</w:t>
            </w:r>
          </w:p>
          <w:p w:rsidR="001A6699" w:rsidRDefault="001A6699" w:rsidP="001A6699">
            <w:pPr>
              <w:numPr>
                <w:ilvl w:val="0"/>
                <w:numId w:val="16"/>
              </w:numPr>
              <w:spacing w:before="120"/>
              <w:ind w:left="270" w:hanging="180"/>
              <w:rPr>
                <w:b/>
                <w:sz w:val="24"/>
              </w:rPr>
            </w:pPr>
            <w:r w:rsidRPr="005C5CC1">
              <w:rPr>
                <w:b/>
                <w:sz w:val="24"/>
              </w:rPr>
              <w:t>sélectionner le contenu de son message et les outils d’appui en fonction de son intention de communication;</w:t>
            </w:r>
          </w:p>
          <w:p w:rsidR="001A6699" w:rsidRPr="005C5CC1" w:rsidRDefault="001A6699" w:rsidP="001A6699">
            <w:pPr>
              <w:numPr>
                <w:ilvl w:val="0"/>
                <w:numId w:val="16"/>
              </w:numPr>
              <w:spacing w:before="120"/>
              <w:ind w:left="270" w:hanging="180"/>
              <w:rPr>
                <w:b/>
                <w:sz w:val="24"/>
              </w:rPr>
            </w:pPr>
            <w:r w:rsidRPr="005C5CC1">
              <w:rPr>
                <w:b/>
                <w:sz w:val="24"/>
              </w:rPr>
              <w:t>appliquer ses connaissances de la langue et des conventions linguistiques;</w:t>
            </w:r>
          </w:p>
          <w:p w:rsidR="001A6699" w:rsidRPr="005C5CC1" w:rsidRDefault="001A6699" w:rsidP="001A6699">
            <w:pPr>
              <w:numPr>
                <w:ilvl w:val="0"/>
                <w:numId w:val="16"/>
              </w:numPr>
              <w:spacing w:before="120"/>
              <w:ind w:left="270" w:hanging="180"/>
              <w:rPr>
                <w:b/>
                <w:sz w:val="24"/>
              </w:rPr>
            </w:pPr>
            <w:r w:rsidRPr="005C5CC1">
              <w:rPr>
                <w:b/>
                <w:sz w:val="24"/>
              </w:rPr>
              <w:lastRenderedPageBreak/>
              <w:t>établir et maintenir le contact avec le public;</w:t>
            </w:r>
          </w:p>
          <w:p w:rsidR="001A6699" w:rsidRDefault="001A6699" w:rsidP="001A6699">
            <w:pPr>
              <w:numPr>
                <w:ilvl w:val="0"/>
                <w:numId w:val="16"/>
              </w:numPr>
              <w:spacing w:before="120"/>
              <w:ind w:left="270" w:hanging="180"/>
              <w:rPr>
                <w:b/>
                <w:sz w:val="24"/>
              </w:rPr>
            </w:pPr>
            <w:r w:rsidRPr="005C5CC1">
              <w:rPr>
                <w:b/>
                <w:sz w:val="24"/>
              </w:rPr>
              <w:t>clarifier son message;</w:t>
            </w:r>
          </w:p>
          <w:p w:rsidR="001A6699" w:rsidRDefault="001A6699" w:rsidP="001A6699">
            <w:pPr>
              <w:numPr>
                <w:ilvl w:val="0"/>
                <w:numId w:val="16"/>
              </w:numPr>
              <w:spacing w:before="120"/>
              <w:ind w:left="270" w:hanging="180"/>
              <w:rPr>
                <w:b/>
                <w:sz w:val="24"/>
                <w:szCs w:val="24"/>
              </w:rPr>
            </w:pPr>
            <w:r w:rsidRPr="0012692E">
              <w:rPr>
                <w:b/>
                <w:sz w:val="24"/>
              </w:rPr>
              <w:t>réfléchir sur sa communication orale et sur sa démarche.</w:t>
            </w:r>
          </w:p>
        </w:tc>
        <w:tc>
          <w:tcPr>
            <w:tcW w:w="562" w:type="dxa"/>
            <w:vMerge w:val="restart"/>
            <w:shd w:val="clear" w:color="auto" w:fill="F2F2F2" w:themeFill="background1" w:themeFillShade="F2"/>
            <w:textDirection w:val="btLr"/>
          </w:tcPr>
          <w:p w:rsidR="001A6699" w:rsidRDefault="001A6699" w:rsidP="00545D69">
            <w:pPr>
              <w:spacing w:before="120"/>
              <w:ind w:left="270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Participation</w:t>
            </w:r>
          </w:p>
        </w:tc>
        <w:tc>
          <w:tcPr>
            <w:tcW w:w="2352" w:type="dxa"/>
          </w:tcPr>
          <w:p w:rsidR="001A6699" w:rsidRPr="00F003EF" w:rsidRDefault="001A6699" w:rsidP="001A6699">
            <w:pPr>
              <w:rPr>
                <w:b/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Je participe aux discussions de groupe </w:t>
            </w:r>
            <w:r w:rsidRPr="00F003EF">
              <w:rPr>
                <w:b/>
                <w:sz w:val="20"/>
                <w:szCs w:val="20"/>
              </w:rPr>
              <w:t>avec de l’aide.</w:t>
            </w:r>
          </w:p>
          <w:p w:rsidR="001A6699" w:rsidRPr="00F003EF" w:rsidRDefault="001A6699" w:rsidP="001A669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1A6699" w:rsidRPr="00F003EF" w:rsidRDefault="001A6699" w:rsidP="001A6699">
            <w:pPr>
              <w:rPr>
                <w:b/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Je participe aux discussions de groupe </w:t>
            </w:r>
            <w:r w:rsidRPr="00F003EF">
              <w:rPr>
                <w:b/>
                <w:sz w:val="20"/>
                <w:szCs w:val="20"/>
              </w:rPr>
              <w:t xml:space="preserve">quand on me </w:t>
            </w:r>
            <w:r w:rsidR="00EE6416">
              <w:rPr>
                <w:b/>
                <w:sz w:val="20"/>
                <w:szCs w:val="20"/>
              </w:rPr>
              <w:t xml:space="preserve">le </w:t>
            </w:r>
            <w:r w:rsidRPr="00F003EF">
              <w:rPr>
                <w:b/>
                <w:sz w:val="20"/>
                <w:szCs w:val="20"/>
              </w:rPr>
              <w:t>demande.</w:t>
            </w:r>
          </w:p>
          <w:p w:rsidR="001A6699" w:rsidRPr="00F003EF" w:rsidRDefault="001A6699" w:rsidP="001A669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shd w:val="clear" w:color="auto" w:fill="F2DBDB" w:themeFill="accent2" w:themeFillTint="33"/>
          </w:tcPr>
          <w:p w:rsidR="001A6699" w:rsidRPr="00F003EF" w:rsidRDefault="001A6699" w:rsidP="001A6699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Je participe </w:t>
            </w:r>
            <w:r w:rsidRPr="00F003EF">
              <w:rPr>
                <w:b/>
                <w:sz w:val="20"/>
                <w:szCs w:val="20"/>
              </w:rPr>
              <w:t>volontiers</w:t>
            </w:r>
            <w:r w:rsidRPr="00F003EF">
              <w:rPr>
                <w:sz w:val="20"/>
                <w:szCs w:val="20"/>
              </w:rPr>
              <w:t xml:space="preserve"> aux discussions de groupe.</w:t>
            </w:r>
          </w:p>
          <w:p w:rsidR="001A6699" w:rsidRPr="00F003EF" w:rsidRDefault="001A6699" w:rsidP="001A6699">
            <w:pPr>
              <w:rPr>
                <w:sz w:val="20"/>
                <w:szCs w:val="20"/>
              </w:rPr>
            </w:pPr>
          </w:p>
        </w:tc>
        <w:tc>
          <w:tcPr>
            <w:tcW w:w="2390" w:type="dxa"/>
          </w:tcPr>
          <w:p w:rsidR="001A6699" w:rsidRPr="00F003EF" w:rsidRDefault="001A6699" w:rsidP="001A6699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Je participe </w:t>
            </w:r>
            <w:r w:rsidRPr="00F003EF">
              <w:rPr>
                <w:b/>
                <w:sz w:val="20"/>
                <w:szCs w:val="20"/>
              </w:rPr>
              <w:t>activement</w:t>
            </w:r>
            <w:r w:rsidRPr="00F003EF">
              <w:rPr>
                <w:sz w:val="20"/>
                <w:szCs w:val="20"/>
              </w:rPr>
              <w:t xml:space="preserve"> aux discussions de groupe.</w:t>
            </w:r>
          </w:p>
          <w:p w:rsidR="001A6699" w:rsidRPr="00F003EF" w:rsidRDefault="001A6699" w:rsidP="001A6699">
            <w:pPr>
              <w:rPr>
                <w:sz w:val="20"/>
                <w:szCs w:val="20"/>
              </w:rPr>
            </w:pPr>
          </w:p>
        </w:tc>
      </w:tr>
      <w:tr w:rsidR="001A6699" w:rsidRPr="008E7DC2" w:rsidTr="005B2F7C">
        <w:trPr>
          <w:cantSplit/>
          <w:trHeight w:val="1134"/>
        </w:trPr>
        <w:tc>
          <w:tcPr>
            <w:tcW w:w="3164" w:type="dxa"/>
            <w:gridSpan w:val="2"/>
            <w:vMerge/>
          </w:tcPr>
          <w:p w:rsidR="001A6699" w:rsidRPr="005C5CC1" w:rsidRDefault="001A6699" w:rsidP="001A6699">
            <w:pPr>
              <w:numPr>
                <w:ilvl w:val="0"/>
                <w:numId w:val="16"/>
              </w:numPr>
              <w:spacing w:before="120"/>
              <w:ind w:left="270" w:hanging="180"/>
              <w:rPr>
                <w:b/>
                <w:sz w:val="24"/>
              </w:rPr>
            </w:pPr>
          </w:p>
        </w:tc>
        <w:tc>
          <w:tcPr>
            <w:tcW w:w="562" w:type="dxa"/>
            <w:vMerge/>
            <w:shd w:val="clear" w:color="auto" w:fill="F2F2F2" w:themeFill="background1" w:themeFillShade="F2"/>
            <w:textDirection w:val="btLr"/>
            <w:vAlign w:val="bottom"/>
          </w:tcPr>
          <w:p w:rsidR="001A6699" w:rsidRPr="001A6699" w:rsidRDefault="001A6699" w:rsidP="001A6699">
            <w:pPr>
              <w:spacing w:before="120"/>
              <w:ind w:left="270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52" w:type="dxa"/>
          </w:tcPr>
          <w:p w:rsidR="001A6699" w:rsidRPr="00F003EF" w:rsidRDefault="001A6699" w:rsidP="001A6699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Je propose des idées pour les normes de travail de groupe, à l’oral ou à l’écrit, </w:t>
            </w:r>
            <w:r w:rsidRPr="00F003EF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354" w:type="dxa"/>
          </w:tcPr>
          <w:p w:rsidR="001A6699" w:rsidRPr="00F003EF" w:rsidRDefault="001A6699" w:rsidP="001A6699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Je propose des idées pour les normes de travail de groupe, à l’oral ou à l’écrit, </w:t>
            </w:r>
            <w:r w:rsidRPr="00F003EF">
              <w:rPr>
                <w:b/>
                <w:sz w:val="20"/>
                <w:szCs w:val="20"/>
              </w:rPr>
              <w:t>quand on me le demande.</w:t>
            </w:r>
          </w:p>
        </w:tc>
        <w:tc>
          <w:tcPr>
            <w:tcW w:w="2354" w:type="dxa"/>
            <w:shd w:val="clear" w:color="auto" w:fill="F2DBDB" w:themeFill="accent2" w:themeFillTint="33"/>
          </w:tcPr>
          <w:p w:rsidR="001A6699" w:rsidRPr="00F003EF" w:rsidRDefault="001A6699" w:rsidP="001A6699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Je propose </w:t>
            </w:r>
            <w:r w:rsidRPr="00F003EF">
              <w:rPr>
                <w:b/>
                <w:sz w:val="20"/>
                <w:szCs w:val="20"/>
              </w:rPr>
              <w:t>des idées volontiers pour les normes de travail de groupe</w:t>
            </w:r>
            <w:r w:rsidRPr="00F003EF">
              <w:rPr>
                <w:sz w:val="20"/>
                <w:szCs w:val="20"/>
              </w:rPr>
              <w:t>, à l’oral ou à l’écrit.</w:t>
            </w:r>
          </w:p>
        </w:tc>
        <w:tc>
          <w:tcPr>
            <w:tcW w:w="2390" w:type="dxa"/>
          </w:tcPr>
          <w:p w:rsidR="001A6699" w:rsidRPr="00F003EF" w:rsidRDefault="001A6699" w:rsidP="001A6699">
            <w:pPr>
              <w:rPr>
                <w:sz w:val="20"/>
                <w:szCs w:val="20"/>
              </w:rPr>
            </w:pPr>
            <w:r w:rsidRPr="00F003EF">
              <w:rPr>
                <w:b/>
                <w:sz w:val="20"/>
                <w:szCs w:val="20"/>
              </w:rPr>
              <w:t>J’encourage tout le monde</w:t>
            </w:r>
            <w:r w:rsidRPr="00F003EF">
              <w:rPr>
                <w:sz w:val="20"/>
                <w:szCs w:val="20"/>
              </w:rPr>
              <w:t xml:space="preserve"> à proposer des idées pour les normes de travail de groupe.</w:t>
            </w:r>
          </w:p>
        </w:tc>
      </w:tr>
      <w:tr w:rsidR="006870CB" w:rsidRPr="008E7DC2" w:rsidTr="005B2F7C">
        <w:trPr>
          <w:cantSplit/>
          <w:trHeight w:val="1134"/>
        </w:trPr>
        <w:tc>
          <w:tcPr>
            <w:tcW w:w="3164" w:type="dxa"/>
            <w:gridSpan w:val="2"/>
            <w:vMerge/>
          </w:tcPr>
          <w:p w:rsidR="006870CB" w:rsidRDefault="006870CB" w:rsidP="004D5C24">
            <w:pPr>
              <w:rPr>
                <w:b/>
                <w:sz w:val="24"/>
                <w:szCs w:val="24"/>
              </w:rPr>
            </w:pPr>
          </w:p>
        </w:tc>
        <w:tc>
          <w:tcPr>
            <w:tcW w:w="562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6870CB" w:rsidRPr="001A6699" w:rsidRDefault="006870CB" w:rsidP="006870CB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Contenu et outils</w:t>
            </w:r>
          </w:p>
        </w:tc>
        <w:tc>
          <w:tcPr>
            <w:tcW w:w="2352" w:type="dxa"/>
          </w:tcPr>
          <w:p w:rsidR="006870CB" w:rsidRPr="00F003EF" w:rsidRDefault="006870CB" w:rsidP="004D5C24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Je peux </w:t>
            </w:r>
            <w:r w:rsidRPr="00F003EF">
              <w:rPr>
                <w:b/>
                <w:sz w:val="20"/>
                <w:szCs w:val="20"/>
              </w:rPr>
              <w:t>établir des liens entre mon message et des raisons de communiquer, avec de l’aide.</w:t>
            </w:r>
          </w:p>
        </w:tc>
        <w:tc>
          <w:tcPr>
            <w:tcW w:w="2354" w:type="dxa"/>
          </w:tcPr>
          <w:p w:rsidR="006870CB" w:rsidRPr="00F003EF" w:rsidRDefault="006870CB" w:rsidP="004D5C24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Je peux </w:t>
            </w:r>
            <w:r w:rsidRPr="00F003EF">
              <w:rPr>
                <w:b/>
                <w:sz w:val="20"/>
                <w:szCs w:val="20"/>
              </w:rPr>
              <w:t>établir des liens entre mon message et des raisons de communiquer.</w:t>
            </w:r>
          </w:p>
        </w:tc>
        <w:tc>
          <w:tcPr>
            <w:tcW w:w="2354" w:type="dxa"/>
            <w:shd w:val="clear" w:color="auto" w:fill="F2DBDB" w:themeFill="accent2" w:themeFillTint="33"/>
          </w:tcPr>
          <w:p w:rsidR="006870CB" w:rsidRPr="00F003EF" w:rsidRDefault="006870CB" w:rsidP="004D5C24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Je peux </w:t>
            </w:r>
            <w:r w:rsidRPr="00F003EF">
              <w:rPr>
                <w:b/>
                <w:sz w:val="20"/>
                <w:szCs w:val="20"/>
              </w:rPr>
              <w:t>identifier mon intention de communication.</w:t>
            </w:r>
          </w:p>
        </w:tc>
        <w:tc>
          <w:tcPr>
            <w:tcW w:w="2390" w:type="dxa"/>
          </w:tcPr>
          <w:p w:rsidR="006870CB" w:rsidRPr="00F003EF" w:rsidRDefault="006870CB" w:rsidP="004D5C24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Je peux </w:t>
            </w:r>
            <w:r w:rsidRPr="00F003EF">
              <w:rPr>
                <w:b/>
                <w:sz w:val="20"/>
                <w:szCs w:val="20"/>
              </w:rPr>
              <w:t xml:space="preserve">expliquer </w:t>
            </w:r>
            <w:r w:rsidRPr="00F003EF">
              <w:rPr>
                <w:sz w:val="20"/>
                <w:szCs w:val="20"/>
              </w:rPr>
              <w:t>mon intention de communication</w:t>
            </w:r>
            <w:r w:rsidRPr="00F003EF">
              <w:rPr>
                <w:b/>
                <w:sz w:val="20"/>
                <w:szCs w:val="20"/>
              </w:rPr>
              <w:t xml:space="preserve"> en fonction de mon public.</w:t>
            </w:r>
          </w:p>
        </w:tc>
      </w:tr>
      <w:tr w:rsidR="00CE341A" w:rsidRPr="008E7DC2" w:rsidTr="005B2F7C">
        <w:trPr>
          <w:cantSplit/>
          <w:trHeight w:val="1134"/>
        </w:trPr>
        <w:tc>
          <w:tcPr>
            <w:tcW w:w="3164" w:type="dxa"/>
            <w:gridSpan w:val="2"/>
            <w:vMerge/>
          </w:tcPr>
          <w:p w:rsidR="00CE341A" w:rsidRDefault="00CE341A" w:rsidP="00CE341A">
            <w:pPr>
              <w:rPr>
                <w:b/>
                <w:sz w:val="24"/>
                <w:szCs w:val="24"/>
              </w:rPr>
            </w:pPr>
          </w:p>
        </w:tc>
        <w:tc>
          <w:tcPr>
            <w:tcW w:w="562" w:type="dxa"/>
            <w:vMerge/>
            <w:shd w:val="clear" w:color="auto" w:fill="F2F2F2" w:themeFill="background1" w:themeFillShade="F2"/>
            <w:textDirection w:val="btLr"/>
            <w:vAlign w:val="bottom"/>
          </w:tcPr>
          <w:p w:rsidR="00CE341A" w:rsidRPr="001A6699" w:rsidRDefault="00CE341A" w:rsidP="00CE341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52" w:type="dxa"/>
          </w:tcPr>
          <w:p w:rsidR="00CE341A" w:rsidRPr="00F003EF" w:rsidRDefault="00CE341A" w:rsidP="00CE341A">
            <w:pPr>
              <w:rPr>
                <w:sz w:val="20"/>
                <w:szCs w:val="20"/>
              </w:rPr>
            </w:pPr>
            <w:r w:rsidRPr="00F003EF">
              <w:rPr>
                <w:b/>
                <w:sz w:val="20"/>
                <w:szCs w:val="20"/>
              </w:rPr>
              <w:t>Avec de l’aide,</w:t>
            </w:r>
            <w:r w:rsidRPr="00F003EF">
              <w:rPr>
                <w:sz w:val="20"/>
                <w:szCs w:val="20"/>
              </w:rPr>
              <w:t xml:space="preserve"> je peux </w:t>
            </w:r>
            <w:r w:rsidRPr="00F003EF">
              <w:rPr>
                <w:b/>
                <w:sz w:val="20"/>
                <w:szCs w:val="20"/>
              </w:rPr>
              <w:t>identifier</w:t>
            </w:r>
            <w:r w:rsidRPr="00F003EF">
              <w:rPr>
                <w:sz w:val="20"/>
                <w:szCs w:val="20"/>
              </w:rPr>
              <w:t xml:space="preserve"> les </w:t>
            </w:r>
            <w:r w:rsidRPr="00F003EF">
              <w:rPr>
                <w:b/>
                <w:sz w:val="20"/>
                <w:szCs w:val="20"/>
              </w:rPr>
              <w:t>mots</w:t>
            </w:r>
            <w:r w:rsidRPr="00F003EF">
              <w:rPr>
                <w:sz w:val="20"/>
                <w:szCs w:val="20"/>
              </w:rPr>
              <w:t xml:space="preserve"> </w:t>
            </w:r>
            <w:r w:rsidRPr="00F003EF">
              <w:rPr>
                <w:b/>
                <w:sz w:val="20"/>
                <w:szCs w:val="20"/>
              </w:rPr>
              <w:t xml:space="preserve">OU </w:t>
            </w:r>
            <w:r w:rsidRPr="00F003EF">
              <w:rPr>
                <w:sz w:val="20"/>
                <w:szCs w:val="20"/>
              </w:rPr>
              <w:t xml:space="preserve">les </w:t>
            </w:r>
            <w:r w:rsidRPr="00F003EF">
              <w:rPr>
                <w:b/>
                <w:sz w:val="20"/>
                <w:szCs w:val="20"/>
              </w:rPr>
              <w:t>structures</w:t>
            </w:r>
            <w:r w:rsidRPr="00F003EF">
              <w:rPr>
                <w:sz w:val="20"/>
                <w:szCs w:val="20"/>
              </w:rPr>
              <w:t xml:space="preserve"> que je dois employer (à l’aide p. ex. de listes, tables, mûrs de mots)</w:t>
            </w:r>
          </w:p>
          <w:p w:rsidR="00CE341A" w:rsidRPr="00F003EF" w:rsidRDefault="00CE341A" w:rsidP="00CE341A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CE341A" w:rsidRPr="00F003EF" w:rsidRDefault="00CE341A" w:rsidP="00CE341A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Je peux </w:t>
            </w:r>
            <w:r w:rsidRPr="00F003EF">
              <w:rPr>
                <w:b/>
                <w:sz w:val="20"/>
                <w:szCs w:val="20"/>
              </w:rPr>
              <w:t>identifier</w:t>
            </w:r>
            <w:r w:rsidRPr="00F003EF">
              <w:rPr>
                <w:sz w:val="20"/>
                <w:szCs w:val="20"/>
              </w:rPr>
              <w:t xml:space="preserve"> les </w:t>
            </w:r>
            <w:r w:rsidRPr="00F003EF">
              <w:rPr>
                <w:b/>
                <w:sz w:val="20"/>
                <w:szCs w:val="20"/>
              </w:rPr>
              <w:t>mots</w:t>
            </w:r>
            <w:r w:rsidRPr="00F003EF">
              <w:rPr>
                <w:sz w:val="20"/>
                <w:szCs w:val="20"/>
              </w:rPr>
              <w:t xml:space="preserve"> </w:t>
            </w:r>
            <w:r w:rsidRPr="00F003EF">
              <w:rPr>
                <w:b/>
                <w:sz w:val="20"/>
                <w:szCs w:val="20"/>
              </w:rPr>
              <w:t xml:space="preserve">OU </w:t>
            </w:r>
            <w:r w:rsidRPr="00F003EF">
              <w:rPr>
                <w:sz w:val="20"/>
                <w:szCs w:val="20"/>
              </w:rPr>
              <w:t xml:space="preserve">les </w:t>
            </w:r>
            <w:r w:rsidRPr="00F003EF">
              <w:rPr>
                <w:b/>
                <w:sz w:val="20"/>
                <w:szCs w:val="20"/>
              </w:rPr>
              <w:t>structures</w:t>
            </w:r>
            <w:r w:rsidRPr="00F003EF">
              <w:rPr>
                <w:sz w:val="20"/>
                <w:szCs w:val="20"/>
              </w:rPr>
              <w:t xml:space="preserve"> que je dois employer (à l’aide p. ex. de listes, tables, mûrs de mots)</w:t>
            </w:r>
          </w:p>
          <w:p w:rsidR="00CE341A" w:rsidRPr="00F003EF" w:rsidRDefault="00CE341A" w:rsidP="00CE341A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shd w:val="clear" w:color="auto" w:fill="F2DBDB" w:themeFill="accent2" w:themeFillTint="33"/>
          </w:tcPr>
          <w:p w:rsidR="00CE341A" w:rsidRPr="00F003EF" w:rsidRDefault="00CE341A" w:rsidP="00CE341A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Je peux </w:t>
            </w:r>
            <w:r w:rsidRPr="00F003EF">
              <w:rPr>
                <w:b/>
                <w:sz w:val="20"/>
                <w:szCs w:val="20"/>
              </w:rPr>
              <w:t>identifier</w:t>
            </w:r>
            <w:r w:rsidRPr="00F003EF">
              <w:rPr>
                <w:sz w:val="20"/>
                <w:szCs w:val="20"/>
              </w:rPr>
              <w:t xml:space="preserve"> les </w:t>
            </w:r>
            <w:r w:rsidRPr="00F003EF">
              <w:rPr>
                <w:b/>
                <w:sz w:val="20"/>
                <w:szCs w:val="20"/>
              </w:rPr>
              <w:t>mots</w:t>
            </w:r>
            <w:r w:rsidRPr="00F003EF">
              <w:rPr>
                <w:sz w:val="20"/>
                <w:szCs w:val="20"/>
              </w:rPr>
              <w:t xml:space="preserve"> </w:t>
            </w:r>
            <w:r w:rsidRPr="00F003EF">
              <w:rPr>
                <w:b/>
                <w:sz w:val="20"/>
                <w:szCs w:val="20"/>
              </w:rPr>
              <w:t xml:space="preserve">ET </w:t>
            </w:r>
            <w:r w:rsidRPr="00F003EF">
              <w:rPr>
                <w:sz w:val="20"/>
                <w:szCs w:val="20"/>
              </w:rPr>
              <w:t xml:space="preserve">les </w:t>
            </w:r>
            <w:r w:rsidRPr="00F003EF">
              <w:rPr>
                <w:b/>
                <w:sz w:val="20"/>
                <w:szCs w:val="20"/>
              </w:rPr>
              <w:t>structures</w:t>
            </w:r>
            <w:r w:rsidRPr="00F003EF">
              <w:rPr>
                <w:sz w:val="20"/>
                <w:szCs w:val="20"/>
              </w:rPr>
              <w:t xml:space="preserve"> que je dois employer (à l’aide p. ex. de listes, tables, mûrs de mots)</w:t>
            </w:r>
          </w:p>
          <w:p w:rsidR="00CE341A" w:rsidRPr="00F003EF" w:rsidRDefault="00CE341A" w:rsidP="00CE341A">
            <w:pPr>
              <w:rPr>
                <w:sz w:val="20"/>
                <w:szCs w:val="20"/>
              </w:rPr>
            </w:pPr>
          </w:p>
        </w:tc>
        <w:tc>
          <w:tcPr>
            <w:tcW w:w="2390" w:type="dxa"/>
          </w:tcPr>
          <w:p w:rsidR="00CE341A" w:rsidRPr="00F003EF" w:rsidRDefault="00CE341A" w:rsidP="00CE341A">
            <w:pPr>
              <w:rPr>
                <w:b/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Je peux identifier les mots ET les structures que je dois employer (à l’aide p. ex. de listes, tables, mûrs de mots), </w:t>
            </w:r>
            <w:r w:rsidRPr="00F003EF">
              <w:rPr>
                <w:b/>
                <w:sz w:val="20"/>
                <w:szCs w:val="20"/>
              </w:rPr>
              <w:t>ET je m’applique à les intégrer dans ma présentation.</w:t>
            </w:r>
          </w:p>
          <w:p w:rsidR="00CE341A" w:rsidRPr="00F003EF" w:rsidRDefault="00CE341A" w:rsidP="00CE341A">
            <w:pPr>
              <w:rPr>
                <w:sz w:val="20"/>
                <w:szCs w:val="20"/>
              </w:rPr>
            </w:pPr>
          </w:p>
        </w:tc>
      </w:tr>
      <w:tr w:rsidR="006870CB" w:rsidRPr="008E7DC2" w:rsidTr="005B2F7C">
        <w:trPr>
          <w:cantSplit/>
          <w:trHeight w:val="1134"/>
        </w:trPr>
        <w:tc>
          <w:tcPr>
            <w:tcW w:w="3164" w:type="dxa"/>
            <w:gridSpan w:val="2"/>
            <w:vMerge/>
          </w:tcPr>
          <w:p w:rsidR="006870CB" w:rsidRDefault="006870CB" w:rsidP="006870CB">
            <w:pPr>
              <w:rPr>
                <w:b/>
                <w:sz w:val="24"/>
                <w:szCs w:val="24"/>
              </w:rPr>
            </w:pPr>
          </w:p>
        </w:tc>
        <w:tc>
          <w:tcPr>
            <w:tcW w:w="562" w:type="dxa"/>
            <w:vMerge/>
            <w:shd w:val="clear" w:color="auto" w:fill="F2F2F2" w:themeFill="background1" w:themeFillShade="F2"/>
            <w:textDirection w:val="btLr"/>
            <w:vAlign w:val="bottom"/>
          </w:tcPr>
          <w:p w:rsidR="006870CB" w:rsidRPr="001A6699" w:rsidRDefault="006870CB" w:rsidP="006870CB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52" w:type="dxa"/>
          </w:tcPr>
          <w:p w:rsidR="006870CB" w:rsidRPr="00F003EF" w:rsidRDefault="006870CB" w:rsidP="006870CB">
            <w:pPr>
              <w:rPr>
                <w:b/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Je peux exprimer les évènements </w:t>
            </w:r>
            <w:r w:rsidRPr="00F003EF">
              <w:rPr>
                <w:b/>
                <w:sz w:val="20"/>
                <w:szCs w:val="20"/>
              </w:rPr>
              <w:t xml:space="preserve">en ordre chronologique </w:t>
            </w:r>
          </w:p>
          <w:p w:rsidR="006870CB" w:rsidRPr="00F003EF" w:rsidRDefault="006870CB" w:rsidP="006870CB">
            <w:pPr>
              <w:rPr>
                <w:b/>
                <w:sz w:val="20"/>
                <w:szCs w:val="20"/>
              </w:rPr>
            </w:pPr>
            <w:r w:rsidRPr="00F003EF">
              <w:rPr>
                <w:b/>
                <w:sz w:val="20"/>
                <w:szCs w:val="20"/>
              </w:rPr>
              <w:t>évident</w:t>
            </w:r>
            <w:r w:rsidRPr="00F003EF">
              <w:rPr>
                <w:sz w:val="20"/>
                <w:szCs w:val="20"/>
              </w:rPr>
              <w:t xml:space="preserve"> : début, milieu, fin, </w:t>
            </w:r>
            <w:r w:rsidRPr="00F003EF">
              <w:rPr>
                <w:b/>
                <w:sz w:val="20"/>
                <w:szCs w:val="20"/>
              </w:rPr>
              <w:t>avec de l’aide.</w:t>
            </w:r>
          </w:p>
          <w:p w:rsidR="006870CB" w:rsidRPr="00F003EF" w:rsidRDefault="006870CB" w:rsidP="006870CB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6870CB" w:rsidRPr="00F003EF" w:rsidRDefault="006870CB" w:rsidP="006870CB">
            <w:pPr>
              <w:rPr>
                <w:b/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Je peux exprimer les évènements </w:t>
            </w:r>
            <w:r w:rsidRPr="00F003EF">
              <w:rPr>
                <w:b/>
                <w:sz w:val="20"/>
                <w:szCs w:val="20"/>
              </w:rPr>
              <w:t xml:space="preserve">en ordre chronologique </w:t>
            </w:r>
          </w:p>
          <w:p w:rsidR="006870CB" w:rsidRPr="00F003EF" w:rsidRDefault="006870CB" w:rsidP="006870CB">
            <w:pPr>
              <w:rPr>
                <w:sz w:val="20"/>
                <w:szCs w:val="20"/>
              </w:rPr>
            </w:pPr>
            <w:r w:rsidRPr="00F003EF">
              <w:rPr>
                <w:b/>
                <w:sz w:val="20"/>
                <w:szCs w:val="20"/>
              </w:rPr>
              <w:t>évident</w:t>
            </w:r>
            <w:r w:rsidRPr="00F003EF">
              <w:rPr>
                <w:sz w:val="20"/>
                <w:szCs w:val="20"/>
              </w:rPr>
              <w:t xml:space="preserve"> : début, milieu, fin.</w:t>
            </w:r>
          </w:p>
          <w:p w:rsidR="006870CB" w:rsidRPr="00F003EF" w:rsidRDefault="006870CB" w:rsidP="006870CB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shd w:val="clear" w:color="auto" w:fill="F2DBDB" w:themeFill="accent2" w:themeFillTint="33"/>
          </w:tcPr>
          <w:p w:rsidR="006870CB" w:rsidRPr="00F003EF" w:rsidRDefault="006870CB" w:rsidP="006870CB">
            <w:pPr>
              <w:rPr>
                <w:b/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Je peux exprimer les évènements </w:t>
            </w:r>
            <w:r w:rsidRPr="00F003EF">
              <w:rPr>
                <w:b/>
                <w:sz w:val="20"/>
                <w:szCs w:val="20"/>
              </w:rPr>
              <w:t>en ordre chronologique nettement délimité</w:t>
            </w:r>
            <w:r w:rsidRPr="00F003EF">
              <w:rPr>
                <w:sz w:val="20"/>
                <w:szCs w:val="20"/>
              </w:rPr>
              <w:t xml:space="preserve"> : début, milieu, fin.</w:t>
            </w:r>
          </w:p>
          <w:p w:rsidR="006870CB" w:rsidRPr="00F003EF" w:rsidRDefault="006870CB" w:rsidP="006870CB">
            <w:pPr>
              <w:rPr>
                <w:sz w:val="20"/>
                <w:szCs w:val="20"/>
              </w:rPr>
            </w:pPr>
          </w:p>
        </w:tc>
        <w:tc>
          <w:tcPr>
            <w:tcW w:w="2390" w:type="dxa"/>
          </w:tcPr>
          <w:p w:rsidR="006870CB" w:rsidRPr="00F003EF" w:rsidRDefault="006870CB" w:rsidP="006870CB">
            <w:pPr>
              <w:rPr>
                <w:b/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Je peux exprimer les évènements </w:t>
            </w:r>
            <w:r w:rsidRPr="00F003EF">
              <w:rPr>
                <w:b/>
                <w:sz w:val="20"/>
                <w:szCs w:val="20"/>
              </w:rPr>
              <w:t>en ordre chronologique nettement délimité</w:t>
            </w:r>
            <w:r w:rsidRPr="00F003EF">
              <w:rPr>
                <w:sz w:val="20"/>
                <w:szCs w:val="20"/>
              </w:rPr>
              <w:t xml:space="preserve"> : début, milieu, fin, </w:t>
            </w:r>
            <w:r w:rsidRPr="00EE6416">
              <w:rPr>
                <w:b/>
                <w:sz w:val="20"/>
                <w:szCs w:val="20"/>
              </w:rPr>
              <w:t>à l’aide d’indices visuels et linguistiques (p. ex. alinéas, marqueurs de relation, images, détails).</w:t>
            </w:r>
          </w:p>
          <w:p w:rsidR="00EE6416" w:rsidRPr="00F003EF" w:rsidRDefault="00EE6416" w:rsidP="006870CB">
            <w:pPr>
              <w:rPr>
                <w:sz w:val="20"/>
                <w:szCs w:val="20"/>
              </w:rPr>
            </w:pPr>
          </w:p>
        </w:tc>
      </w:tr>
      <w:tr w:rsidR="00CE341A" w:rsidRPr="008E7DC2" w:rsidTr="005B2F7C">
        <w:trPr>
          <w:cantSplit/>
          <w:trHeight w:val="1134"/>
        </w:trPr>
        <w:tc>
          <w:tcPr>
            <w:tcW w:w="3164" w:type="dxa"/>
            <w:gridSpan w:val="2"/>
            <w:vMerge/>
          </w:tcPr>
          <w:p w:rsidR="00CE341A" w:rsidRPr="00C4055A" w:rsidRDefault="00CE341A" w:rsidP="00CE341A">
            <w:pPr>
              <w:rPr>
                <w:b/>
                <w:sz w:val="18"/>
                <w:szCs w:val="18"/>
              </w:rPr>
            </w:pPr>
          </w:p>
        </w:tc>
        <w:tc>
          <w:tcPr>
            <w:tcW w:w="562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EE6416" w:rsidRDefault="00CE341A" w:rsidP="00CE341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Connaissances </w:t>
            </w:r>
          </w:p>
          <w:p w:rsidR="00CE341A" w:rsidRPr="001A6699" w:rsidRDefault="00CE341A" w:rsidP="00CE341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 langue</w:t>
            </w:r>
          </w:p>
        </w:tc>
        <w:tc>
          <w:tcPr>
            <w:tcW w:w="2352" w:type="dxa"/>
          </w:tcPr>
          <w:p w:rsidR="00CE341A" w:rsidRPr="00F003EF" w:rsidRDefault="00CE341A" w:rsidP="00CE341A">
            <w:pPr>
              <w:rPr>
                <w:b/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Je corrige quelques-uns des anglicismes les plus courants </w:t>
            </w:r>
            <w:r w:rsidRPr="00F003EF">
              <w:rPr>
                <w:b/>
                <w:sz w:val="20"/>
                <w:szCs w:val="20"/>
              </w:rPr>
              <w:t>avec de l’aide.</w:t>
            </w:r>
          </w:p>
          <w:p w:rsidR="00CE341A" w:rsidRPr="00F003EF" w:rsidRDefault="00CE341A" w:rsidP="00CE341A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CE341A" w:rsidRPr="00F003EF" w:rsidRDefault="00CE341A" w:rsidP="00CE341A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Je corrige </w:t>
            </w:r>
            <w:r w:rsidRPr="00F003EF">
              <w:rPr>
                <w:b/>
                <w:sz w:val="20"/>
                <w:szCs w:val="20"/>
              </w:rPr>
              <w:t>quelques-uns</w:t>
            </w:r>
            <w:r w:rsidRPr="00F003EF">
              <w:rPr>
                <w:sz w:val="20"/>
                <w:szCs w:val="20"/>
              </w:rPr>
              <w:t xml:space="preserve"> des anglicismes les plus courants.</w:t>
            </w:r>
          </w:p>
          <w:p w:rsidR="00CE341A" w:rsidRPr="00F003EF" w:rsidRDefault="00CE341A" w:rsidP="00CE341A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shd w:val="clear" w:color="auto" w:fill="F2DBDB" w:themeFill="accent2" w:themeFillTint="33"/>
          </w:tcPr>
          <w:p w:rsidR="00CE341A" w:rsidRPr="00F003EF" w:rsidRDefault="00CE341A" w:rsidP="00CE341A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Je corrige </w:t>
            </w:r>
            <w:r w:rsidRPr="00F003EF">
              <w:rPr>
                <w:b/>
                <w:sz w:val="20"/>
                <w:szCs w:val="20"/>
              </w:rPr>
              <w:t>plusieurs</w:t>
            </w:r>
            <w:r w:rsidRPr="00F003EF">
              <w:rPr>
                <w:sz w:val="20"/>
                <w:szCs w:val="20"/>
              </w:rPr>
              <w:t xml:space="preserve"> des anglicismes les plus courants.</w:t>
            </w:r>
          </w:p>
          <w:p w:rsidR="00CE341A" w:rsidRPr="00F003EF" w:rsidRDefault="00CE341A" w:rsidP="00CE341A">
            <w:pPr>
              <w:rPr>
                <w:sz w:val="20"/>
                <w:szCs w:val="20"/>
              </w:rPr>
            </w:pPr>
          </w:p>
        </w:tc>
        <w:tc>
          <w:tcPr>
            <w:tcW w:w="2390" w:type="dxa"/>
          </w:tcPr>
          <w:p w:rsidR="00CE341A" w:rsidRPr="00F003EF" w:rsidRDefault="00CE341A" w:rsidP="00CE341A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Je m’applique à </w:t>
            </w:r>
            <w:r w:rsidRPr="00F003EF">
              <w:rPr>
                <w:b/>
                <w:sz w:val="20"/>
                <w:szCs w:val="20"/>
              </w:rPr>
              <w:t>corriger systématiquement tous</w:t>
            </w:r>
            <w:r w:rsidRPr="00F003EF">
              <w:rPr>
                <w:sz w:val="20"/>
                <w:szCs w:val="20"/>
              </w:rPr>
              <w:t xml:space="preserve"> les anglicismes les plus courants.</w:t>
            </w:r>
          </w:p>
          <w:p w:rsidR="00CE341A" w:rsidRDefault="00CE341A" w:rsidP="00CE341A">
            <w:pPr>
              <w:rPr>
                <w:sz w:val="20"/>
                <w:szCs w:val="20"/>
              </w:rPr>
            </w:pPr>
          </w:p>
          <w:p w:rsidR="00EE6416" w:rsidRDefault="00EE6416" w:rsidP="00CE341A">
            <w:pPr>
              <w:rPr>
                <w:sz w:val="20"/>
                <w:szCs w:val="20"/>
              </w:rPr>
            </w:pPr>
          </w:p>
          <w:p w:rsidR="00EE6416" w:rsidRDefault="00EE6416" w:rsidP="00CE341A">
            <w:pPr>
              <w:rPr>
                <w:sz w:val="20"/>
                <w:szCs w:val="20"/>
              </w:rPr>
            </w:pPr>
          </w:p>
          <w:p w:rsidR="00EE6416" w:rsidRPr="00F003EF" w:rsidRDefault="00EE6416" w:rsidP="00CE341A">
            <w:pPr>
              <w:rPr>
                <w:sz w:val="20"/>
                <w:szCs w:val="20"/>
              </w:rPr>
            </w:pPr>
          </w:p>
        </w:tc>
      </w:tr>
      <w:tr w:rsidR="005B2F7C" w:rsidRPr="008E7DC2" w:rsidTr="005B2F7C">
        <w:trPr>
          <w:cantSplit/>
          <w:trHeight w:val="1134"/>
        </w:trPr>
        <w:tc>
          <w:tcPr>
            <w:tcW w:w="3164" w:type="dxa"/>
            <w:gridSpan w:val="2"/>
            <w:vMerge/>
          </w:tcPr>
          <w:p w:rsidR="005B2F7C" w:rsidRPr="00C4055A" w:rsidRDefault="005B2F7C" w:rsidP="005B2F7C">
            <w:pPr>
              <w:rPr>
                <w:b/>
                <w:sz w:val="18"/>
                <w:szCs w:val="18"/>
              </w:rPr>
            </w:pPr>
          </w:p>
        </w:tc>
        <w:tc>
          <w:tcPr>
            <w:tcW w:w="562" w:type="dxa"/>
            <w:vMerge/>
            <w:shd w:val="clear" w:color="auto" w:fill="F2F2F2" w:themeFill="background1" w:themeFillShade="F2"/>
            <w:textDirection w:val="btLr"/>
            <w:vAlign w:val="bottom"/>
          </w:tcPr>
          <w:p w:rsidR="005B2F7C" w:rsidRPr="001A6699" w:rsidRDefault="005B2F7C" w:rsidP="005B2F7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52" w:type="dxa"/>
          </w:tcPr>
          <w:p w:rsidR="005B2F7C" w:rsidRPr="00F003EF" w:rsidRDefault="005B2F7C" w:rsidP="005B2F7C">
            <w:pPr>
              <w:rPr>
                <w:sz w:val="20"/>
                <w:szCs w:val="20"/>
              </w:rPr>
            </w:pPr>
            <w:r w:rsidRPr="00F003EF">
              <w:rPr>
                <w:b/>
                <w:sz w:val="20"/>
                <w:szCs w:val="20"/>
              </w:rPr>
              <w:t>Avec de l’aide</w:t>
            </w:r>
            <w:r w:rsidRPr="00F003EF">
              <w:rPr>
                <w:sz w:val="20"/>
                <w:szCs w:val="20"/>
              </w:rPr>
              <w:t xml:space="preserve">, j’emploie </w:t>
            </w:r>
            <w:r w:rsidRPr="00F003EF">
              <w:rPr>
                <w:b/>
                <w:sz w:val="20"/>
                <w:szCs w:val="20"/>
              </w:rPr>
              <w:t>quelques-unes</w:t>
            </w:r>
            <w:r w:rsidRPr="00F003EF">
              <w:rPr>
                <w:sz w:val="20"/>
                <w:szCs w:val="20"/>
              </w:rPr>
              <w:t xml:space="preserve"> des conventions grammaticales suivantes : </w:t>
            </w:r>
          </w:p>
          <w:p w:rsidR="005B2F7C" w:rsidRPr="00F003EF" w:rsidRDefault="005B2F7C" w:rsidP="005B2F7C">
            <w:pPr>
              <w:pStyle w:val="ListParagraph"/>
              <w:numPr>
                <w:ilvl w:val="0"/>
                <w:numId w:val="20"/>
              </w:numPr>
              <w:ind w:left="215" w:hanging="215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>les marqueurs de relation usuels (p. ex. et, parce que, puisque, alors, donc, mais, au contraire, même si, à cause de)</w:t>
            </w:r>
          </w:p>
          <w:p w:rsidR="005B2F7C" w:rsidRPr="00F003EF" w:rsidRDefault="005B2F7C" w:rsidP="005B2F7C">
            <w:pPr>
              <w:pStyle w:val="ListParagraph"/>
              <w:numPr>
                <w:ilvl w:val="0"/>
                <w:numId w:val="20"/>
              </w:numPr>
              <w:ind w:left="215" w:hanging="215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positionner l’adjectif correctement dans la phrase;  </w:t>
            </w:r>
          </w:p>
          <w:p w:rsidR="005B2F7C" w:rsidRPr="00F003EF" w:rsidRDefault="005B2F7C" w:rsidP="005B2F7C">
            <w:pPr>
              <w:pStyle w:val="ListParagraph"/>
              <w:numPr>
                <w:ilvl w:val="0"/>
                <w:numId w:val="20"/>
              </w:numPr>
              <w:ind w:left="215" w:hanging="215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exprimer correctement la possession; </w:t>
            </w:r>
          </w:p>
          <w:p w:rsidR="005B2F7C" w:rsidRPr="00F003EF" w:rsidRDefault="005B2F7C" w:rsidP="005B2F7C">
            <w:pPr>
              <w:pStyle w:val="ListParagraph"/>
              <w:numPr>
                <w:ilvl w:val="0"/>
                <w:numId w:val="20"/>
              </w:numPr>
              <w:ind w:left="215" w:hanging="215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accorder les verbes usuels avec le sujet; </w:t>
            </w:r>
          </w:p>
          <w:p w:rsidR="005B2F7C" w:rsidRPr="00F003EF" w:rsidRDefault="005B2F7C" w:rsidP="005B2F7C">
            <w:pPr>
              <w:pStyle w:val="ListParagraph"/>
              <w:numPr>
                <w:ilvl w:val="0"/>
                <w:numId w:val="20"/>
              </w:numPr>
              <w:ind w:left="215" w:hanging="215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>utiliser correctement le pronom personnel;</w:t>
            </w:r>
          </w:p>
          <w:p w:rsidR="005B2F7C" w:rsidRPr="00F003EF" w:rsidRDefault="005B2F7C" w:rsidP="005B2F7C">
            <w:pPr>
              <w:pStyle w:val="ListParagraph"/>
              <w:numPr>
                <w:ilvl w:val="0"/>
                <w:numId w:val="20"/>
              </w:numPr>
              <w:ind w:left="215" w:hanging="215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articuler les liaisons les plus courantes entre </w:t>
            </w:r>
          </w:p>
          <w:p w:rsidR="005B2F7C" w:rsidRPr="00F003EF" w:rsidRDefault="005B2F7C" w:rsidP="005B2F7C">
            <w:pPr>
              <w:pStyle w:val="ListParagraph"/>
              <w:numPr>
                <w:ilvl w:val="1"/>
                <w:numId w:val="20"/>
              </w:numPr>
              <w:ind w:left="357" w:hanging="142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>le déterminant et le nom;</w:t>
            </w:r>
          </w:p>
          <w:p w:rsidR="005B2F7C" w:rsidRPr="00F003EF" w:rsidRDefault="005B2F7C" w:rsidP="005B2F7C">
            <w:pPr>
              <w:pStyle w:val="ListParagraph"/>
              <w:numPr>
                <w:ilvl w:val="1"/>
                <w:numId w:val="20"/>
              </w:numPr>
              <w:ind w:left="357" w:hanging="142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>l’adjectif et le nom;</w:t>
            </w:r>
          </w:p>
          <w:p w:rsidR="00392545" w:rsidRPr="00F003EF" w:rsidRDefault="005B2F7C" w:rsidP="00F003EF">
            <w:pPr>
              <w:pStyle w:val="ListParagraph"/>
              <w:numPr>
                <w:ilvl w:val="1"/>
                <w:numId w:val="20"/>
              </w:numPr>
              <w:ind w:left="357" w:hanging="142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>le pronom et le verbe.</w:t>
            </w:r>
          </w:p>
        </w:tc>
        <w:tc>
          <w:tcPr>
            <w:tcW w:w="2354" w:type="dxa"/>
          </w:tcPr>
          <w:p w:rsidR="005B2F7C" w:rsidRPr="00F003EF" w:rsidRDefault="005B2F7C" w:rsidP="005B2F7C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J’emploie </w:t>
            </w:r>
            <w:r w:rsidRPr="00F003EF">
              <w:rPr>
                <w:b/>
                <w:sz w:val="20"/>
                <w:szCs w:val="20"/>
              </w:rPr>
              <w:t>quelques-unes</w:t>
            </w:r>
            <w:r w:rsidRPr="00F003EF">
              <w:rPr>
                <w:sz w:val="20"/>
                <w:szCs w:val="20"/>
              </w:rPr>
              <w:t xml:space="preserve"> des conventions grammaticales suivantes : </w:t>
            </w:r>
          </w:p>
          <w:p w:rsidR="005B2F7C" w:rsidRPr="00F003EF" w:rsidRDefault="005B2F7C" w:rsidP="005B2F7C">
            <w:pPr>
              <w:pStyle w:val="ListParagraph"/>
              <w:numPr>
                <w:ilvl w:val="0"/>
                <w:numId w:val="20"/>
              </w:numPr>
              <w:ind w:left="215" w:hanging="215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>les marqueurs de relation usuels (p. ex. et, parce que, puisque, alors, donc, mais, au contraire, même si, à cause de)</w:t>
            </w:r>
          </w:p>
          <w:p w:rsidR="005B2F7C" w:rsidRPr="00F003EF" w:rsidRDefault="005B2F7C" w:rsidP="005B2F7C">
            <w:pPr>
              <w:pStyle w:val="ListParagraph"/>
              <w:numPr>
                <w:ilvl w:val="0"/>
                <w:numId w:val="20"/>
              </w:numPr>
              <w:ind w:left="215" w:hanging="215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positionner l’adjectif correctement dans la phrase;  </w:t>
            </w:r>
          </w:p>
          <w:p w:rsidR="005B2F7C" w:rsidRPr="00F003EF" w:rsidRDefault="005B2F7C" w:rsidP="005B2F7C">
            <w:pPr>
              <w:pStyle w:val="ListParagraph"/>
              <w:numPr>
                <w:ilvl w:val="0"/>
                <w:numId w:val="20"/>
              </w:numPr>
              <w:ind w:left="215" w:hanging="215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exprimer correctement la possession; </w:t>
            </w:r>
          </w:p>
          <w:p w:rsidR="005B2F7C" w:rsidRPr="00F003EF" w:rsidRDefault="005B2F7C" w:rsidP="005B2F7C">
            <w:pPr>
              <w:pStyle w:val="ListParagraph"/>
              <w:numPr>
                <w:ilvl w:val="0"/>
                <w:numId w:val="20"/>
              </w:numPr>
              <w:ind w:left="215" w:hanging="215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accorder les verbes usuels avec le sujet; </w:t>
            </w:r>
          </w:p>
          <w:p w:rsidR="005B2F7C" w:rsidRPr="00F003EF" w:rsidRDefault="005B2F7C" w:rsidP="005B2F7C">
            <w:pPr>
              <w:pStyle w:val="ListParagraph"/>
              <w:numPr>
                <w:ilvl w:val="0"/>
                <w:numId w:val="20"/>
              </w:numPr>
              <w:ind w:left="215" w:hanging="215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>utiliser correctement le pronom personnel;</w:t>
            </w:r>
          </w:p>
          <w:p w:rsidR="005B2F7C" w:rsidRPr="00F003EF" w:rsidRDefault="005B2F7C" w:rsidP="005B2F7C">
            <w:pPr>
              <w:pStyle w:val="ListParagraph"/>
              <w:numPr>
                <w:ilvl w:val="0"/>
                <w:numId w:val="20"/>
              </w:numPr>
              <w:ind w:left="215" w:hanging="215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articuler les liaisons les plus courantes entre </w:t>
            </w:r>
          </w:p>
          <w:p w:rsidR="005B2F7C" w:rsidRPr="00F003EF" w:rsidRDefault="005B2F7C" w:rsidP="005B2F7C">
            <w:pPr>
              <w:pStyle w:val="ListParagraph"/>
              <w:numPr>
                <w:ilvl w:val="1"/>
                <w:numId w:val="20"/>
              </w:numPr>
              <w:ind w:left="357" w:hanging="142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>le déterminant et le nom;</w:t>
            </w:r>
          </w:p>
          <w:p w:rsidR="005B2F7C" w:rsidRPr="00F003EF" w:rsidRDefault="005B2F7C" w:rsidP="005B2F7C">
            <w:pPr>
              <w:pStyle w:val="ListParagraph"/>
              <w:numPr>
                <w:ilvl w:val="1"/>
                <w:numId w:val="20"/>
              </w:numPr>
              <w:ind w:left="357" w:hanging="142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>l’adjectif et le nom;</w:t>
            </w:r>
          </w:p>
          <w:p w:rsidR="005B2F7C" w:rsidRPr="00F003EF" w:rsidRDefault="005B2F7C" w:rsidP="005B2F7C">
            <w:pPr>
              <w:pStyle w:val="ListParagraph"/>
              <w:numPr>
                <w:ilvl w:val="1"/>
                <w:numId w:val="20"/>
              </w:numPr>
              <w:ind w:left="357" w:hanging="142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>le pronom et le verbe.</w:t>
            </w:r>
          </w:p>
          <w:p w:rsidR="005B2F7C" w:rsidRPr="00F003EF" w:rsidRDefault="005B2F7C" w:rsidP="005B2F7C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shd w:val="clear" w:color="auto" w:fill="F2DBDB" w:themeFill="accent2" w:themeFillTint="33"/>
          </w:tcPr>
          <w:p w:rsidR="005B2F7C" w:rsidRPr="00F003EF" w:rsidRDefault="005B2F7C" w:rsidP="005B2F7C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J’emploie </w:t>
            </w:r>
            <w:r w:rsidRPr="00F003EF">
              <w:rPr>
                <w:b/>
                <w:sz w:val="20"/>
                <w:szCs w:val="20"/>
              </w:rPr>
              <w:t>la plupart</w:t>
            </w:r>
            <w:r w:rsidRPr="00F003EF">
              <w:rPr>
                <w:sz w:val="20"/>
                <w:szCs w:val="20"/>
              </w:rPr>
              <w:t xml:space="preserve"> des conventions grammaticales suivantes : </w:t>
            </w:r>
          </w:p>
          <w:p w:rsidR="005B2F7C" w:rsidRPr="00F003EF" w:rsidRDefault="005B2F7C" w:rsidP="005B2F7C">
            <w:pPr>
              <w:pStyle w:val="ListParagraph"/>
              <w:numPr>
                <w:ilvl w:val="0"/>
                <w:numId w:val="20"/>
              </w:numPr>
              <w:ind w:left="215" w:hanging="215"/>
              <w:rPr>
                <w:sz w:val="20"/>
                <w:szCs w:val="20"/>
              </w:rPr>
            </w:pPr>
            <w:r w:rsidRPr="00F003EF">
              <w:rPr>
                <w:b/>
                <w:sz w:val="20"/>
                <w:szCs w:val="20"/>
              </w:rPr>
              <w:t>les marqueurs de relation usuels</w:t>
            </w:r>
            <w:r w:rsidRPr="00F003EF">
              <w:rPr>
                <w:sz w:val="20"/>
                <w:szCs w:val="20"/>
              </w:rPr>
              <w:t xml:space="preserve"> (p. ex. et, parce que, puisque, alors, donc, mais, au contraire, même si, à cause de)</w:t>
            </w:r>
          </w:p>
          <w:p w:rsidR="005B2F7C" w:rsidRPr="00F003EF" w:rsidRDefault="005B2F7C" w:rsidP="005B2F7C">
            <w:pPr>
              <w:pStyle w:val="ListParagraph"/>
              <w:numPr>
                <w:ilvl w:val="0"/>
                <w:numId w:val="20"/>
              </w:numPr>
              <w:ind w:left="215" w:hanging="215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positionner l’adjectif correctement dans la phrase;  </w:t>
            </w:r>
          </w:p>
          <w:p w:rsidR="005B2F7C" w:rsidRPr="00F003EF" w:rsidRDefault="005B2F7C" w:rsidP="005B2F7C">
            <w:pPr>
              <w:pStyle w:val="ListParagraph"/>
              <w:numPr>
                <w:ilvl w:val="0"/>
                <w:numId w:val="20"/>
              </w:numPr>
              <w:ind w:left="215" w:hanging="215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exprimer correctement la possession; </w:t>
            </w:r>
          </w:p>
          <w:p w:rsidR="005B2F7C" w:rsidRPr="00F003EF" w:rsidRDefault="005B2F7C" w:rsidP="005B2F7C">
            <w:pPr>
              <w:pStyle w:val="ListParagraph"/>
              <w:numPr>
                <w:ilvl w:val="0"/>
                <w:numId w:val="20"/>
              </w:numPr>
              <w:ind w:left="215" w:hanging="215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accorder les verbes usuels avec le sujet; </w:t>
            </w:r>
          </w:p>
          <w:p w:rsidR="005B2F7C" w:rsidRPr="00F003EF" w:rsidRDefault="005B2F7C" w:rsidP="005B2F7C">
            <w:pPr>
              <w:pStyle w:val="ListParagraph"/>
              <w:numPr>
                <w:ilvl w:val="0"/>
                <w:numId w:val="20"/>
              </w:numPr>
              <w:ind w:left="215" w:hanging="215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>utiliser correctement le pronom personnel;</w:t>
            </w:r>
          </w:p>
          <w:p w:rsidR="005B2F7C" w:rsidRPr="00F003EF" w:rsidRDefault="005B2F7C" w:rsidP="005B2F7C">
            <w:pPr>
              <w:pStyle w:val="ListParagraph"/>
              <w:numPr>
                <w:ilvl w:val="0"/>
                <w:numId w:val="20"/>
              </w:numPr>
              <w:ind w:left="215" w:hanging="215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articuler les liaisons les plus courantes entre </w:t>
            </w:r>
          </w:p>
          <w:p w:rsidR="005B2F7C" w:rsidRPr="00F003EF" w:rsidRDefault="005B2F7C" w:rsidP="005B2F7C">
            <w:pPr>
              <w:pStyle w:val="ListParagraph"/>
              <w:numPr>
                <w:ilvl w:val="1"/>
                <w:numId w:val="20"/>
              </w:numPr>
              <w:ind w:left="357" w:hanging="142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>le déterminant et le nom;</w:t>
            </w:r>
          </w:p>
          <w:p w:rsidR="005B2F7C" w:rsidRPr="00F003EF" w:rsidRDefault="005B2F7C" w:rsidP="005B2F7C">
            <w:pPr>
              <w:pStyle w:val="ListParagraph"/>
              <w:numPr>
                <w:ilvl w:val="1"/>
                <w:numId w:val="20"/>
              </w:numPr>
              <w:ind w:left="357" w:hanging="142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>l’adjectif et le nom;</w:t>
            </w:r>
          </w:p>
          <w:p w:rsidR="005B2F7C" w:rsidRPr="00F003EF" w:rsidRDefault="005B2F7C" w:rsidP="005B2F7C">
            <w:pPr>
              <w:pStyle w:val="ListParagraph"/>
              <w:numPr>
                <w:ilvl w:val="1"/>
                <w:numId w:val="20"/>
              </w:numPr>
              <w:ind w:left="357" w:hanging="142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>le pronom et le verbe.</w:t>
            </w:r>
          </w:p>
          <w:p w:rsidR="005B2F7C" w:rsidRPr="00F003EF" w:rsidRDefault="005B2F7C" w:rsidP="005B2F7C">
            <w:pPr>
              <w:rPr>
                <w:sz w:val="20"/>
                <w:szCs w:val="20"/>
              </w:rPr>
            </w:pPr>
          </w:p>
        </w:tc>
        <w:tc>
          <w:tcPr>
            <w:tcW w:w="2390" w:type="dxa"/>
          </w:tcPr>
          <w:p w:rsidR="005B2F7C" w:rsidRPr="00F003EF" w:rsidRDefault="005B2F7C" w:rsidP="005B2F7C">
            <w:pPr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J’emploie </w:t>
            </w:r>
            <w:r w:rsidRPr="00F003EF">
              <w:rPr>
                <w:b/>
                <w:sz w:val="20"/>
                <w:szCs w:val="20"/>
              </w:rPr>
              <w:t>souvent</w:t>
            </w:r>
            <w:r w:rsidRPr="00F003EF">
              <w:rPr>
                <w:sz w:val="20"/>
                <w:szCs w:val="20"/>
              </w:rPr>
              <w:t xml:space="preserve"> </w:t>
            </w:r>
            <w:r w:rsidRPr="00F003EF">
              <w:rPr>
                <w:b/>
                <w:sz w:val="20"/>
                <w:szCs w:val="20"/>
              </w:rPr>
              <w:t>toutes</w:t>
            </w:r>
            <w:r w:rsidRPr="00F003EF">
              <w:rPr>
                <w:sz w:val="20"/>
                <w:szCs w:val="20"/>
              </w:rPr>
              <w:t xml:space="preserve"> les conventions grammaticales suivantes : </w:t>
            </w:r>
          </w:p>
          <w:p w:rsidR="005B2F7C" w:rsidRPr="00F003EF" w:rsidRDefault="005B2F7C" w:rsidP="005B2F7C">
            <w:pPr>
              <w:pStyle w:val="ListParagraph"/>
              <w:numPr>
                <w:ilvl w:val="0"/>
                <w:numId w:val="20"/>
              </w:numPr>
              <w:ind w:left="215" w:hanging="215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>les marqueurs de relation usuels (p. ex. et, parce que, puisque, alors, donc, mais, au contraire, même si, à cause de)</w:t>
            </w:r>
          </w:p>
          <w:p w:rsidR="005B2F7C" w:rsidRPr="00F003EF" w:rsidRDefault="005B2F7C" w:rsidP="005B2F7C">
            <w:pPr>
              <w:pStyle w:val="ListParagraph"/>
              <w:numPr>
                <w:ilvl w:val="0"/>
                <w:numId w:val="20"/>
              </w:numPr>
              <w:ind w:left="215" w:hanging="215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positionner l’adjectif correctement dans la phrase;  </w:t>
            </w:r>
          </w:p>
          <w:p w:rsidR="005B2F7C" w:rsidRPr="00F003EF" w:rsidRDefault="005B2F7C" w:rsidP="005B2F7C">
            <w:pPr>
              <w:pStyle w:val="ListParagraph"/>
              <w:numPr>
                <w:ilvl w:val="0"/>
                <w:numId w:val="20"/>
              </w:numPr>
              <w:ind w:left="215" w:hanging="215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exprimer correctement la possession; </w:t>
            </w:r>
          </w:p>
          <w:p w:rsidR="005B2F7C" w:rsidRPr="00F003EF" w:rsidRDefault="005B2F7C" w:rsidP="005B2F7C">
            <w:pPr>
              <w:pStyle w:val="ListParagraph"/>
              <w:numPr>
                <w:ilvl w:val="0"/>
                <w:numId w:val="20"/>
              </w:numPr>
              <w:ind w:left="215" w:hanging="215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accorder les verbes usuels avec le sujet; </w:t>
            </w:r>
          </w:p>
          <w:p w:rsidR="005B2F7C" w:rsidRPr="00F003EF" w:rsidRDefault="005B2F7C" w:rsidP="005B2F7C">
            <w:pPr>
              <w:pStyle w:val="ListParagraph"/>
              <w:numPr>
                <w:ilvl w:val="0"/>
                <w:numId w:val="20"/>
              </w:numPr>
              <w:ind w:left="215" w:hanging="215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>utiliser correctement le pronom personnel;</w:t>
            </w:r>
          </w:p>
          <w:p w:rsidR="005B2F7C" w:rsidRPr="00F003EF" w:rsidRDefault="005B2F7C" w:rsidP="005B2F7C">
            <w:pPr>
              <w:pStyle w:val="ListParagraph"/>
              <w:numPr>
                <w:ilvl w:val="0"/>
                <w:numId w:val="20"/>
              </w:numPr>
              <w:ind w:left="215" w:hanging="215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 xml:space="preserve">articuler les liaisons les plus courantes entre </w:t>
            </w:r>
          </w:p>
          <w:p w:rsidR="005B2F7C" w:rsidRPr="00F003EF" w:rsidRDefault="005B2F7C" w:rsidP="005B2F7C">
            <w:pPr>
              <w:pStyle w:val="ListParagraph"/>
              <w:numPr>
                <w:ilvl w:val="1"/>
                <w:numId w:val="20"/>
              </w:numPr>
              <w:ind w:left="357" w:hanging="142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>le déterminant et le nom;</w:t>
            </w:r>
          </w:p>
          <w:p w:rsidR="005B2F7C" w:rsidRPr="00F003EF" w:rsidRDefault="005B2F7C" w:rsidP="005B2F7C">
            <w:pPr>
              <w:pStyle w:val="ListParagraph"/>
              <w:numPr>
                <w:ilvl w:val="1"/>
                <w:numId w:val="20"/>
              </w:numPr>
              <w:ind w:left="357" w:hanging="142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>l’adjectif et le nom;</w:t>
            </w:r>
          </w:p>
          <w:p w:rsidR="005B2F7C" w:rsidRPr="00F003EF" w:rsidRDefault="005B2F7C" w:rsidP="005B2F7C">
            <w:pPr>
              <w:pStyle w:val="ListParagraph"/>
              <w:numPr>
                <w:ilvl w:val="1"/>
                <w:numId w:val="20"/>
              </w:numPr>
              <w:ind w:left="357" w:hanging="142"/>
              <w:rPr>
                <w:sz w:val="20"/>
                <w:szCs w:val="20"/>
              </w:rPr>
            </w:pPr>
            <w:r w:rsidRPr="00F003EF">
              <w:rPr>
                <w:sz w:val="20"/>
                <w:szCs w:val="20"/>
              </w:rPr>
              <w:t>le pronom et le verbe.</w:t>
            </w:r>
          </w:p>
          <w:p w:rsidR="005B2F7C" w:rsidRPr="00F003EF" w:rsidRDefault="005B2F7C" w:rsidP="005B2F7C">
            <w:pPr>
              <w:rPr>
                <w:sz w:val="20"/>
                <w:szCs w:val="20"/>
              </w:rPr>
            </w:pPr>
          </w:p>
        </w:tc>
      </w:tr>
      <w:tr w:rsidR="00392545" w:rsidRPr="008E7DC2" w:rsidTr="002B2351">
        <w:trPr>
          <w:cantSplit/>
          <w:trHeight w:val="1134"/>
        </w:trPr>
        <w:tc>
          <w:tcPr>
            <w:tcW w:w="3164" w:type="dxa"/>
            <w:gridSpan w:val="2"/>
            <w:vMerge/>
          </w:tcPr>
          <w:p w:rsidR="00392545" w:rsidRPr="00C4055A" w:rsidRDefault="00392545" w:rsidP="0039254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textDirection w:val="btLr"/>
            <w:vAlign w:val="center"/>
          </w:tcPr>
          <w:p w:rsidR="00392545" w:rsidRPr="00C4055A" w:rsidRDefault="002B2351" w:rsidP="002B235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Le public</w:t>
            </w:r>
          </w:p>
        </w:tc>
        <w:tc>
          <w:tcPr>
            <w:tcW w:w="2352" w:type="dxa"/>
          </w:tcPr>
          <w:p w:rsidR="00392545" w:rsidRPr="00392545" w:rsidRDefault="00392545" w:rsidP="00DC18CB">
            <w:pPr>
              <w:rPr>
                <w:sz w:val="20"/>
                <w:szCs w:val="20"/>
              </w:rPr>
            </w:pPr>
            <w:r w:rsidRPr="00392545">
              <w:rPr>
                <w:b/>
                <w:sz w:val="20"/>
                <w:szCs w:val="20"/>
              </w:rPr>
              <w:t xml:space="preserve">Avec de l’aide, </w:t>
            </w:r>
            <w:r w:rsidR="00EE6416">
              <w:rPr>
                <w:sz w:val="20"/>
                <w:szCs w:val="20"/>
              </w:rPr>
              <w:t xml:space="preserve">j’attire l’attention de mon public à l’aide de </w:t>
            </w:r>
            <w:r w:rsidR="00EE6416" w:rsidRPr="00392545">
              <w:rPr>
                <w:b/>
                <w:sz w:val="20"/>
                <w:szCs w:val="20"/>
              </w:rPr>
              <w:t>quelques</w:t>
            </w:r>
            <w:r w:rsidR="00EE6416">
              <w:rPr>
                <w:sz w:val="20"/>
                <w:szCs w:val="20"/>
              </w:rPr>
              <w:t xml:space="preserve"> stratégies </w:t>
            </w:r>
            <w:r w:rsidR="00EE6416" w:rsidRPr="00392545">
              <w:rPr>
                <w:sz w:val="20"/>
                <w:szCs w:val="20"/>
              </w:rPr>
              <w:t>(p. ex. début accrocheur, appui visuel, gestes, choix de mots, objets, phrases interrogatives et exclamatives)</w:t>
            </w:r>
            <w:r w:rsidR="00EE6416">
              <w:rPr>
                <w:sz w:val="20"/>
                <w:szCs w:val="20"/>
              </w:rPr>
              <w:t>.</w:t>
            </w:r>
          </w:p>
        </w:tc>
        <w:tc>
          <w:tcPr>
            <w:tcW w:w="2354" w:type="dxa"/>
          </w:tcPr>
          <w:p w:rsidR="00392545" w:rsidRPr="00392545" w:rsidRDefault="00392545" w:rsidP="00EE64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EE6416">
              <w:rPr>
                <w:sz w:val="20"/>
                <w:szCs w:val="20"/>
              </w:rPr>
              <w:t>’attire l’attention de mon public à l’aide de</w:t>
            </w:r>
            <w:r>
              <w:rPr>
                <w:sz w:val="20"/>
                <w:szCs w:val="20"/>
              </w:rPr>
              <w:t xml:space="preserve"> </w:t>
            </w:r>
            <w:r w:rsidRPr="00392545">
              <w:rPr>
                <w:b/>
                <w:sz w:val="20"/>
                <w:szCs w:val="20"/>
              </w:rPr>
              <w:t>quelques</w:t>
            </w:r>
            <w:r>
              <w:rPr>
                <w:sz w:val="20"/>
                <w:szCs w:val="20"/>
              </w:rPr>
              <w:t xml:space="preserve"> stratégies </w:t>
            </w:r>
            <w:r w:rsidRPr="00392545">
              <w:rPr>
                <w:sz w:val="20"/>
                <w:szCs w:val="20"/>
              </w:rPr>
              <w:t>(p. ex. début accrocheur, appui visuel, gestes, choix de mots, objets, phrases interrogatives et exclamatives)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354" w:type="dxa"/>
            <w:shd w:val="clear" w:color="auto" w:fill="F2DBDB" w:themeFill="accent2" w:themeFillTint="33"/>
          </w:tcPr>
          <w:p w:rsidR="00392545" w:rsidRPr="00392545" w:rsidRDefault="00392545" w:rsidP="00392545">
            <w:pPr>
              <w:rPr>
                <w:sz w:val="20"/>
                <w:szCs w:val="20"/>
              </w:rPr>
            </w:pPr>
            <w:r w:rsidRPr="00392545">
              <w:rPr>
                <w:b/>
                <w:sz w:val="20"/>
                <w:szCs w:val="20"/>
              </w:rPr>
              <w:t>J’attire l’attention</w:t>
            </w:r>
            <w:r w:rsidRPr="00392545">
              <w:rPr>
                <w:sz w:val="20"/>
                <w:szCs w:val="20"/>
              </w:rPr>
              <w:t xml:space="preserve"> de mon public </w:t>
            </w:r>
            <w:r w:rsidRPr="00DC18CB">
              <w:rPr>
                <w:b/>
                <w:sz w:val="20"/>
                <w:szCs w:val="20"/>
              </w:rPr>
              <w:t>de façon expressive</w:t>
            </w:r>
            <w:r w:rsidRPr="0039254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à l’aide de </w:t>
            </w:r>
            <w:r w:rsidRPr="00392545">
              <w:rPr>
                <w:b/>
                <w:sz w:val="20"/>
                <w:szCs w:val="20"/>
              </w:rPr>
              <w:t>stratégies diverses</w:t>
            </w:r>
            <w:r>
              <w:rPr>
                <w:sz w:val="20"/>
                <w:szCs w:val="20"/>
              </w:rPr>
              <w:t xml:space="preserve"> </w:t>
            </w:r>
            <w:r w:rsidRPr="00392545">
              <w:rPr>
                <w:sz w:val="20"/>
                <w:szCs w:val="20"/>
              </w:rPr>
              <w:t>(p. ex. début accrocheur, appui visuel, gestes, intonation,</w:t>
            </w:r>
            <w:r>
              <w:rPr>
                <w:sz w:val="20"/>
                <w:szCs w:val="20"/>
              </w:rPr>
              <w:t xml:space="preserve"> volume, débit, </w:t>
            </w:r>
            <w:r w:rsidRPr="00392545">
              <w:rPr>
                <w:sz w:val="20"/>
                <w:szCs w:val="20"/>
              </w:rPr>
              <w:t xml:space="preserve"> choix de mots, objets, phrases interrogatives et exclamatives)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390" w:type="dxa"/>
          </w:tcPr>
          <w:p w:rsidR="00392545" w:rsidRPr="00392545" w:rsidRDefault="00392545" w:rsidP="00392545">
            <w:pPr>
              <w:rPr>
                <w:sz w:val="20"/>
                <w:szCs w:val="20"/>
              </w:rPr>
            </w:pPr>
            <w:r w:rsidRPr="00392545">
              <w:rPr>
                <w:sz w:val="20"/>
                <w:szCs w:val="20"/>
              </w:rPr>
              <w:t xml:space="preserve">J’attire </w:t>
            </w:r>
            <w:r w:rsidRPr="00392545">
              <w:rPr>
                <w:b/>
                <w:sz w:val="20"/>
                <w:szCs w:val="20"/>
              </w:rPr>
              <w:t xml:space="preserve">ET je </w:t>
            </w:r>
            <w:r>
              <w:rPr>
                <w:b/>
                <w:sz w:val="20"/>
                <w:szCs w:val="20"/>
              </w:rPr>
              <w:t>maintiens</w:t>
            </w:r>
            <w:r>
              <w:rPr>
                <w:sz w:val="20"/>
                <w:szCs w:val="20"/>
              </w:rPr>
              <w:t xml:space="preserve"> </w:t>
            </w:r>
            <w:r w:rsidRPr="00392545">
              <w:rPr>
                <w:sz w:val="20"/>
                <w:szCs w:val="20"/>
              </w:rPr>
              <w:t>l’attention de mon public de façon expressive (p. ex. début accrocheur, appui visuel, gestes, intonation, choix de mots, objets, phrases interrogatives et exclamatives)</w:t>
            </w:r>
            <w:r w:rsidR="00DC18CB">
              <w:rPr>
                <w:sz w:val="20"/>
                <w:szCs w:val="20"/>
              </w:rPr>
              <w:t>.</w:t>
            </w:r>
          </w:p>
        </w:tc>
      </w:tr>
      <w:tr w:rsidR="004159FE" w:rsidRPr="008E7DC2" w:rsidTr="002B2351">
        <w:trPr>
          <w:cantSplit/>
          <w:trHeight w:val="1134"/>
        </w:trPr>
        <w:tc>
          <w:tcPr>
            <w:tcW w:w="3164" w:type="dxa"/>
            <w:gridSpan w:val="2"/>
            <w:vMerge/>
          </w:tcPr>
          <w:p w:rsidR="004159FE" w:rsidRPr="00C4055A" w:rsidRDefault="004159FE" w:rsidP="004159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textDirection w:val="btLr"/>
            <w:vAlign w:val="center"/>
          </w:tcPr>
          <w:p w:rsidR="004159FE" w:rsidRPr="00C4055A" w:rsidRDefault="004159FE" w:rsidP="004159F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Un message clair</w:t>
            </w:r>
          </w:p>
        </w:tc>
        <w:tc>
          <w:tcPr>
            <w:tcW w:w="2352" w:type="dxa"/>
          </w:tcPr>
          <w:p w:rsidR="004159FE" w:rsidRPr="007E45D2" w:rsidRDefault="004159FE" w:rsidP="004159FE">
            <w:pPr>
              <w:rPr>
                <w:sz w:val="20"/>
                <w:szCs w:val="20"/>
              </w:rPr>
            </w:pPr>
            <w:r w:rsidRPr="007E45D2">
              <w:rPr>
                <w:sz w:val="20"/>
                <w:szCs w:val="20"/>
              </w:rPr>
              <w:t xml:space="preserve">Je peux </w:t>
            </w:r>
            <w:r w:rsidRPr="007E45D2">
              <w:rPr>
                <w:b/>
                <w:sz w:val="20"/>
                <w:szCs w:val="20"/>
              </w:rPr>
              <w:t>identifier</w:t>
            </w:r>
            <w:r w:rsidRPr="007E45D2">
              <w:rPr>
                <w:sz w:val="20"/>
                <w:szCs w:val="20"/>
              </w:rPr>
              <w:t xml:space="preserve"> les indices que mon message  </w:t>
            </w:r>
            <w:r w:rsidRPr="007E45D2">
              <w:rPr>
                <w:b/>
                <w:sz w:val="20"/>
                <w:szCs w:val="20"/>
              </w:rPr>
              <w:t>OU</w:t>
            </w:r>
            <w:r w:rsidRPr="007E45D2">
              <w:rPr>
                <w:sz w:val="20"/>
                <w:szCs w:val="20"/>
              </w:rPr>
              <w:t xml:space="preserve"> mes phrases ne sont pas clairs (p. ex. yeux froncés, inattention du public, genre de questions posées).</w:t>
            </w:r>
          </w:p>
        </w:tc>
        <w:tc>
          <w:tcPr>
            <w:tcW w:w="2354" w:type="dxa"/>
          </w:tcPr>
          <w:p w:rsidR="004159FE" w:rsidRPr="007E45D2" w:rsidRDefault="004159FE" w:rsidP="004159FE">
            <w:pPr>
              <w:rPr>
                <w:sz w:val="20"/>
                <w:szCs w:val="20"/>
              </w:rPr>
            </w:pPr>
            <w:r w:rsidRPr="007E45D2">
              <w:rPr>
                <w:sz w:val="20"/>
                <w:szCs w:val="20"/>
              </w:rPr>
              <w:t xml:space="preserve">Je peux </w:t>
            </w:r>
            <w:r w:rsidRPr="007E45D2">
              <w:rPr>
                <w:b/>
                <w:sz w:val="20"/>
                <w:szCs w:val="20"/>
              </w:rPr>
              <w:t>reformuler mes phrases OU mon message</w:t>
            </w:r>
            <w:r w:rsidRPr="007E45D2">
              <w:rPr>
                <w:sz w:val="20"/>
                <w:szCs w:val="20"/>
              </w:rPr>
              <w:t xml:space="preserve"> si c’est nécessaire.</w:t>
            </w:r>
          </w:p>
        </w:tc>
        <w:tc>
          <w:tcPr>
            <w:tcW w:w="2354" w:type="dxa"/>
            <w:shd w:val="clear" w:color="auto" w:fill="F2DBDB" w:themeFill="accent2" w:themeFillTint="33"/>
          </w:tcPr>
          <w:p w:rsidR="004159FE" w:rsidRPr="007E45D2" w:rsidRDefault="004159FE" w:rsidP="004159FE">
            <w:pPr>
              <w:rPr>
                <w:sz w:val="20"/>
                <w:szCs w:val="20"/>
              </w:rPr>
            </w:pPr>
            <w:r w:rsidRPr="007E45D2">
              <w:rPr>
                <w:sz w:val="20"/>
                <w:szCs w:val="20"/>
              </w:rPr>
              <w:t xml:space="preserve">Je peux </w:t>
            </w:r>
            <w:r w:rsidRPr="007E45D2">
              <w:rPr>
                <w:b/>
                <w:sz w:val="20"/>
                <w:szCs w:val="20"/>
              </w:rPr>
              <w:t>reformuler mes phrases ET mon message</w:t>
            </w:r>
            <w:r w:rsidRPr="007E45D2">
              <w:rPr>
                <w:sz w:val="20"/>
                <w:szCs w:val="20"/>
              </w:rPr>
              <w:t xml:space="preserve"> si c’est nécessaire.</w:t>
            </w:r>
          </w:p>
        </w:tc>
        <w:tc>
          <w:tcPr>
            <w:tcW w:w="2390" w:type="dxa"/>
          </w:tcPr>
          <w:p w:rsidR="004159FE" w:rsidRPr="007E45D2" w:rsidRDefault="004159FE" w:rsidP="004159FE">
            <w:pPr>
              <w:rPr>
                <w:sz w:val="20"/>
                <w:szCs w:val="20"/>
              </w:rPr>
            </w:pPr>
            <w:r w:rsidRPr="007E45D2">
              <w:rPr>
                <w:sz w:val="20"/>
                <w:szCs w:val="20"/>
              </w:rPr>
              <w:t xml:space="preserve">Je </w:t>
            </w:r>
            <w:r w:rsidRPr="007E45D2">
              <w:rPr>
                <w:b/>
                <w:sz w:val="20"/>
                <w:szCs w:val="20"/>
              </w:rPr>
              <w:t>planifie des</w:t>
            </w:r>
            <w:r w:rsidRPr="007E45D2">
              <w:rPr>
                <w:sz w:val="20"/>
                <w:szCs w:val="20"/>
              </w:rPr>
              <w:t xml:space="preserve"> </w:t>
            </w:r>
            <w:r w:rsidRPr="007E45D2">
              <w:rPr>
                <w:b/>
                <w:sz w:val="20"/>
                <w:szCs w:val="20"/>
              </w:rPr>
              <w:t>reformulations de phrases OU de message</w:t>
            </w:r>
            <w:r w:rsidRPr="007E45D2">
              <w:rPr>
                <w:sz w:val="20"/>
                <w:szCs w:val="20"/>
              </w:rPr>
              <w:t xml:space="preserve"> pour assurer une communication claire.</w:t>
            </w:r>
          </w:p>
        </w:tc>
      </w:tr>
      <w:tr w:rsidR="00B16530" w:rsidRPr="008E7DC2" w:rsidTr="002B2351">
        <w:trPr>
          <w:cantSplit/>
          <w:trHeight w:val="1134"/>
        </w:trPr>
        <w:tc>
          <w:tcPr>
            <w:tcW w:w="3164" w:type="dxa"/>
            <w:gridSpan w:val="2"/>
            <w:vMerge/>
          </w:tcPr>
          <w:p w:rsidR="00B16530" w:rsidRPr="00C4055A" w:rsidRDefault="00B16530" w:rsidP="00B165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textDirection w:val="btLr"/>
            <w:vAlign w:val="center"/>
          </w:tcPr>
          <w:p w:rsidR="00B16530" w:rsidRPr="00C4055A" w:rsidRDefault="00B16530" w:rsidP="00B16530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Réflexion</w:t>
            </w:r>
          </w:p>
        </w:tc>
        <w:tc>
          <w:tcPr>
            <w:tcW w:w="2352" w:type="dxa"/>
          </w:tcPr>
          <w:p w:rsidR="007E45D2" w:rsidRDefault="00B16530" w:rsidP="00B16530">
            <w:pPr>
              <w:rPr>
                <w:sz w:val="20"/>
                <w:szCs w:val="20"/>
              </w:rPr>
            </w:pPr>
            <w:r w:rsidRPr="007E45D2">
              <w:rPr>
                <w:sz w:val="20"/>
                <w:szCs w:val="20"/>
              </w:rPr>
              <w:t xml:space="preserve">Je réfléchis </w:t>
            </w:r>
            <w:r w:rsidRPr="007E45D2">
              <w:rPr>
                <w:b/>
                <w:sz w:val="20"/>
                <w:szCs w:val="20"/>
              </w:rPr>
              <w:t>sur quelques aspects de ma communication orale</w:t>
            </w:r>
            <w:r w:rsidRPr="007E45D2">
              <w:rPr>
                <w:sz w:val="20"/>
                <w:szCs w:val="20"/>
              </w:rPr>
              <w:t xml:space="preserve"> </w:t>
            </w:r>
          </w:p>
          <w:p w:rsidR="00B16530" w:rsidRPr="007E45D2" w:rsidRDefault="00B16530" w:rsidP="00B16530">
            <w:pPr>
              <w:rPr>
                <w:sz w:val="20"/>
                <w:szCs w:val="20"/>
              </w:rPr>
            </w:pPr>
            <w:r w:rsidRPr="007E45D2">
              <w:rPr>
                <w:sz w:val="20"/>
                <w:szCs w:val="20"/>
              </w:rPr>
              <w:t xml:space="preserve">(p. ex. préparation, compréhension du message, les aspects réussis de la communication, les choses que je pourrais faire différemment) à l’aide d’un guide fourni pas l’enseignante(e) </w:t>
            </w:r>
            <w:r w:rsidRPr="007E45D2">
              <w:rPr>
                <w:b/>
                <w:sz w:val="20"/>
                <w:szCs w:val="20"/>
              </w:rPr>
              <w:t>et de son intervention.</w:t>
            </w:r>
          </w:p>
        </w:tc>
        <w:tc>
          <w:tcPr>
            <w:tcW w:w="2354" w:type="dxa"/>
          </w:tcPr>
          <w:p w:rsidR="007E45D2" w:rsidRDefault="00B16530" w:rsidP="00B16530">
            <w:pPr>
              <w:rPr>
                <w:sz w:val="20"/>
                <w:szCs w:val="20"/>
              </w:rPr>
            </w:pPr>
            <w:r w:rsidRPr="007E45D2">
              <w:rPr>
                <w:sz w:val="20"/>
                <w:szCs w:val="20"/>
              </w:rPr>
              <w:t xml:space="preserve">Je réfléchis </w:t>
            </w:r>
            <w:r w:rsidRPr="007E45D2">
              <w:rPr>
                <w:b/>
                <w:sz w:val="20"/>
                <w:szCs w:val="20"/>
              </w:rPr>
              <w:t>sur quelques aspects de ma communication orale</w:t>
            </w:r>
            <w:r w:rsidRPr="007E45D2">
              <w:rPr>
                <w:sz w:val="20"/>
                <w:szCs w:val="20"/>
              </w:rPr>
              <w:t xml:space="preserve"> </w:t>
            </w:r>
          </w:p>
          <w:p w:rsidR="00B16530" w:rsidRPr="007E45D2" w:rsidRDefault="00B16530" w:rsidP="00B16530">
            <w:pPr>
              <w:rPr>
                <w:sz w:val="20"/>
                <w:szCs w:val="20"/>
              </w:rPr>
            </w:pPr>
            <w:r w:rsidRPr="007E45D2">
              <w:rPr>
                <w:sz w:val="20"/>
                <w:szCs w:val="20"/>
              </w:rPr>
              <w:t>(p. ex. préparation, compréhension du message, les aspects réussis de la communication, les choses que je pourrais faire différemment) à l’aide d’un guide fourni pas l’enseignante(e).</w:t>
            </w:r>
          </w:p>
        </w:tc>
        <w:tc>
          <w:tcPr>
            <w:tcW w:w="2354" w:type="dxa"/>
            <w:shd w:val="clear" w:color="auto" w:fill="F2DBDB" w:themeFill="accent2" w:themeFillTint="33"/>
          </w:tcPr>
          <w:p w:rsidR="007E45D2" w:rsidRDefault="00B16530" w:rsidP="00B16530">
            <w:pPr>
              <w:rPr>
                <w:sz w:val="20"/>
                <w:szCs w:val="20"/>
              </w:rPr>
            </w:pPr>
            <w:r w:rsidRPr="007E45D2">
              <w:rPr>
                <w:sz w:val="20"/>
                <w:szCs w:val="20"/>
              </w:rPr>
              <w:t xml:space="preserve">Je réfléchis </w:t>
            </w:r>
            <w:r w:rsidRPr="007E45D2">
              <w:rPr>
                <w:b/>
                <w:sz w:val="20"/>
                <w:szCs w:val="20"/>
              </w:rPr>
              <w:t>sur plusieurs aspects de ma communication orale</w:t>
            </w:r>
            <w:r w:rsidRPr="007E45D2">
              <w:rPr>
                <w:sz w:val="20"/>
                <w:szCs w:val="20"/>
              </w:rPr>
              <w:t xml:space="preserve"> </w:t>
            </w:r>
          </w:p>
          <w:p w:rsidR="00B16530" w:rsidRPr="007E45D2" w:rsidRDefault="00B16530" w:rsidP="00B16530">
            <w:pPr>
              <w:rPr>
                <w:sz w:val="20"/>
                <w:szCs w:val="20"/>
              </w:rPr>
            </w:pPr>
            <w:r w:rsidRPr="007E45D2">
              <w:rPr>
                <w:sz w:val="20"/>
                <w:szCs w:val="20"/>
              </w:rPr>
              <w:t xml:space="preserve">(p. ex. préparation, compréhension du message, les aspects réussis de la communication, les choses que je pourrais faire différemment) </w:t>
            </w:r>
            <w:r w:rsidRPr="007E45D2">
              <w:rPr>
                <w:b/>
                <w:sz w:val="20"/>
                <w:szCs w:val="20"/>
              </w:rPr>
              <w:t>à l’aide d’un guide fourni pas l’enseignante(e).</w:t>
            </w:r>
          </w:p>
        </w:tc>
        <w:tc>
          <w:tcPr>
            <w:tcW w:w="2390" w:type="dxa"/>
          </w:tcPr>
          <w:p w:rsidR="00B16530" w:rsidRPr="007E45D2" w:rsidRDefault="00B16530" w:rsidP="00B16530">
            <w:pPr>
              <w:rPr>
                <w:sz w:val="20"/>
                <w:szCs w:val="20"/>
              </w:rPr>
            </w:pPr>
            <w:r w:rsidRPr="007E45D2">
              <w:rPr>
                <w:sz w:val="20"/>
                <w:szCs w:val="20"/>
              </w:rPr>
              <w:t xml:space="preserve">Je réfléchis </w:t>
            </w:r>
            <w:r w:rsidRPr="007E45D2">
              <w:rPr>
                <w:b/>
                <w:sz w:val="20"/>
                <w:szCs w:val="20"/>
              </w:rPr>
              <w:t>sur une grande variété d’aspects de ma communication orale</w:t>
            </w:r>
            <w:r w:rsidRPr="007E45D2">
              <w:rPr>
                <w:sz w:val="20"/>
                <w:szCs w:val="20"/>
              </w:rPr>
              <w:t xml:space="preserve"> (p. ex. préparation, compréhension du message, les aspects réussis de la communication, les choses que je pourrais faire différemment) à l’aide d’un guide fourni pas l’enseignante(e) </w:t>
            </w:r>
            <w:r w:rsidRPr="007E45D2">
              <w:rPr>
                <w:b/>
                <w:sz w:val="20"/>
                <w:szCs w:val="20"/>
              </w:rPr>
              <w:t>ET en fonction de</w:t>
            </w:r>
            <w:r w:rsidR="007E45D2">
              <w:rPr>
                <w:b/>
                <w:sz w:val="20"/>
                <w:szCs w:val="20"/>
              </w:rPr>
              <w:t xml:space="preserve"> </w:t>
            </w:r>
            <w:r w:rsidR="00BF26AB" w:rsidRPr="007E45D2">
              <w:rPr>
                <w:b/>
                <w:sz w:val="20"/>
                <w:szCs w:val="20"/>
              </w:rPr>
              <w:t>quelques</w:t>
            </w:r>
            <w:r w:rsidRPr="007E45D2">
              <w:rPr>
                <w:b/>
                <w:sz w:val="20"/>
                <w:szCs w:val="20"/>
              </w:rPr>
              <w:t xml:space="preserve"> critères que j’ajoute moi-même.</w:t>
            </w:r>
          </w:p>
        </w:tc>
      </w:tr>
      <w:tr w:rsidR="00B16530" w:rsidRPr="008E7DC2">
        <w:tc>
          <w:tcPr>
            <w:tcW w:w="13176" w:type="dxa"/>
            <w:gridSpan w:val="7"/>
          </w:tcPr>
          <w:p w:rsidR="00B16530" w:rsidRPr="008E7DC2" w:rsidRDefault="002A0BA3" w:rsidP="00B165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Commentaires</w:t>
            </w:r>
          </w:p>
          <w:p w:rsidR="00B16530" w:rsidRPr="008E7DC2" w:rsidRDefault="00B16530" w:rsidP="00B16530">
            <w:pPr>
              <w:rPr>
                <w:sz w:val="18"/>
                <w:szCs w:val="18"/>
              </w:rPr>
            </w:pPr>
          </w:p>
        </w:tc>
      </w:tr>
    </w:tbl>
    <w:p w:rsidR="00EB7B3B" w:rsidRPr="008E7DC2" w:rsidRDefault="00EB7B3B"/>
    <w:sectPr w:rsidR="00EB7B3B" w:rsidRPr="008E7DC2" w:rsidSect="00B07A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43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7C9" w:rsidRDefault="00AF77C9" w:rsidP="00C4055A">
      <w:pPr>
        <w:spacing w:after="0" w:line="240" w:lineRule="auto"/>
      </w:pPr>
      <w:r>
        <w:separator/>
      </w:r>
    </w:p>
  </w:endnote>
  <w:endnote w:type="continuationSeparator" w:id="0">
    <w:p w:rsidR="00AF77C9" w:rsidRDefault="00AF77C9" w:rsidP="00C40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F0C" w:rsidRDefault="00F64F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23319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6347C" w:rsidRDefault="0013572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4AD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6347C" w:rsidRDefault="005634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F0C" w:rsidRDefault="00F64F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7C9" w:rsidRDefault="00AF77C9" w:rsidP="00C4055A">
      <w:pPr>
        <w:spacing w:after="0" w:line="240" w:lineRule="auto"/>
      </w:pPr>
      <w:r>
        <w:separator/>
      </w:r>
    </w:p>
  </w:footnote>
  <w:footnote w:type="continuationSeparator" w:id="0">
    <w:p w:rsidR="00AF77C9" w:rsidRDefault="00AF77C9" w:rsidP="00C40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F0C" w:rsidRDefault="00F64F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55A" w:rsidRPr="00FC1512" w:rsidRDefault="00C4055A" w:rsidP="00DA461A">
    <w:pPr>
      <w:pStyle w:val="Header"/>
      <w:jc w:val="center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C1512">
      <w:rPr>
        <w:rFonts w:ascii="Monotype Corsiva" w:hAnsi="Monotype Corsiva"/>
        <w:b/>
        <w:color w:val="800000"/>
      </w:rPr>
      <w:t>Christ the Teacher Catholic Schools</w:t>
    </w:r>
    <w:r w:rsidR="005C5CC1">
      <w:rPr>
        <w:rFonts w:ascii="Monotype Corsiva" w:hAnsi="Monotype Corsiva"/>
        <w:b/>
      </w:rPr>
      <w:t xml:space="preserve">   </w:t>
    </w:r>
    <w:r w:rsidR="005C5CC1">
      <w:rPr>
        <w:rFonts w:ascii="Monotype Corsiva" w:hAnsi="Monotype Corsiva"/>
        <w:b/>
      </w:rPr>
      <w:tab/>
      <w:t xml:space="preserve">             </w:t>
    </w:r>
    <w:r w:rsidRPr="00FC1512">
      <w:rPr>
        <w:b/>
        <w:sz w:val="24"/>
        <w:szCs w:val="24"/>
      </w:rPr>
      <w:t xml:space="preserve">Échelle </w:t>
    </w:r>
    <w:r w:rsidR="005C5CC1">
      <w:rPr>
        <w:b/>
        <w:sz w:val="24"/>
        <w:szCs w:val="24"/>
      </w:rPr>
      <w:t xml:space="preserve">d’appréciation     Français    </w:t>
    </w:r>
    <w:r>
      <w:rPr>
        <w:b/>
        <w:sz w:val="24"/>
        <w:szCs w:val="24"/>
      </w:rPr>
      <w:t xml:space="preserve"> 5</w:t>
    </w:r>
    <w:r w:rsidRPr="00F64F0C">
      <w:rPr>
        <w:b/>
        <w:sz w:val="24"/>
        <w:szCs w:val="24"/>
        <w:vertAlign w:val="superscript"/>
      </w:rPr>
      <w:t>e</w:t>
    </w:r>
    <w:r w:rsidRPr="00FC1512">
      <w:rPr>
        <w:b/>
        <w:sz w:val="24"/>
        <w:szCs w:val="24"/>
      </w:rPr>
      <w:t xml:space="preserve">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 w:rsidR="005C5CC1">
      <w:rPr>
        <w:b/>
        <w:sz w:val="18"/>
        <w:szCs w:val="18"/>
      </w:rPr>
      <w:t>avril 2017</w:t>
    </w:r>
  </w:p>
  <w:p w:rsidR="00C4055A" w:rsidRDefault="00C4055A" w:rsidP="00DA461A">
    <w:pPr>
      <w:pStyle w:val="Header"/>
      <w:jc w:val="center"/>
    </w:pPr>
  </w:p>
  <w:p w:rsidR="00C4055A" w:rsidRDefault="00C4055A" w:rsidP="00DA461A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F0C" w:rsidRDefault="00F64F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F70AA4"/>
    <w:multiLevelType w:val="hybridMultilevel"/>
    <w:tmpl w:val="E136503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DE50F0"/>
    <w:multiLevelType w:val="hybridMultilevel"/>
    <w:tmpl w:val="7D1C38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32135C"/>
    <w:multiLevelType w:val="hybridMultilevel"/>
    <w:tmpl w:val="DFEAA17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44490E"/>
    <w:multiLevelType w:val="hybridMultilevel"/>
    <w:tmpl w:val="EED4FFE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152A2F"/>
    <w:multiLevelType w:val="hybridMultilevel"/>
    <w:tmpl w:val="00D6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434178"/>
    <w:multiLevelType w:val="hybridMultilevel"/>
    <w:tmpl w:val="23B094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0F7991"/>
    <w:multiLevelType w:val="hybridMultilevel"/>
    <w:tmpl w:val="23304E2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8566B63"/>
    <w:multiLevelType w:val="hybridMultilevel"/>
    <w:tmpl w:val="25768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FD5591E"/>
    <w:multiLevelType w:val="hybridMultilevel"/>
    <w:tmpl w:val="3EACCE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18"/>
  </w:num>
  <w:num w:numId="5">
    <w:abstractNumId w:val="8"/>
  </w:num>
  <w:num w:numId="6">
    <w:abstractNumId w:val="1"/>
  </w:num>
  <w:num w:numId="7">
    <w:abstractNumId w:val="6"/>
  </w:num>
  <w:num w:numId="8">
    <w:abstractNumId w:val="14"/>
  </w:num>
  <w:num w:numId="9">
    <w:abstractNumId w:val="15"/>
  </w:num>
  <w:num w:numId="10">
    <w:abstractNumId w:val="16"/>
  </w:num>
  <w:num w:numId="11">
    <w:abstractNumId w:val="11"/>
  </w:num>
  <w:num w:numId="12">
    <w:abstractNumId w:val="0"/>
  </w:num>
  <w:num w:numId="13">
    <w:abstractNumId w:val="13"/>
  </w:num>
  <w:num w:numId="14">
    <w:abstractNumId w:val="7"/>
  </w:num>
  <w:num w:numId="15">
    <w:abstractNumId w:val="17"/>
  </w:num>
  <w:num w:numId="16">
    <w:abstractNumId w:val="9"/>
  </w:num>
  <w:num w:numId="17">
    <w:abstractNumId w:val="19"/>
  </w:num>
  <w:num w:numId="18">
    <w:abstractNumId w:val="12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ocumentProtection w:edit="readOnly" w:enforcement="1" w:cryptProviderType="rsaAES" w:cryptAlgorithmClass="hash" w:cryptAlgorithmType="typeAny" w:cryptAlgorithmSid="14" w:cryptSpinCount="100000" w:hash="A8xQuR/hpxwS8IOTRJfZBD4mq/9eY00pfZ3ghrVU7HpWsobzLa9oC1vwOkfwGdRd43ejrfgM0NzCClBsXJ57Vg==" w:salt="gNtnvvi90fc3XGlTme0Z1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4A18"/>
    <w:rsid w:val="000A085B"/>
    <w:rsid w:val="000F5306"/>
    <w:rsid w:val="001222B1"/>
    <w:rsid w:val="00124AD8"/>
    <w:rsid w:val="001259C6"/>
    <w:rsid w:val="0012692E"/>
    <w:rsid w:val="0013572A"/>
    <w:rsid w:val="00136D41"/>
    <w:rsid w:val="00140DFD"/>
    <w:rsid w:val="00194C24"/>
    <w:rsid w:val="001A6699"/>
    <w:rsid w:val="001D294A"/>
    <w:rsid w:val="001D698A"/>
    <w:rsid w:val="001E69DE"/>
    <w:rsid w:val="001F6264"/>
    <w:rsid w:val="00261CA5"/>
    <w:rsid w:val="002A0BA3"/>
    <w:rsid w:val="002A1C45"/>
    <w:rsid w:val="002B202D"/>
    <w:rsid w:val="002B2351"/>
    <w:rsid w:val="00302220"/>
    <w:rsid w:val="00313A38"/>
    <w:rsid w:val="003434D4"/>
    <w:rsid w:val="00367964"/>
    <w:rsid w:val="00392545"/>
    <w:rsid w:val="003C4610"/>
    <w:rsid w:val="003E5324"/>
    <w:rsid w:val="003F1517"/>
    <w:rsid w:val="003F76E7"/>
    <w:rsid w:val="004159FE"/>
    <w:rsid w:val="0042542B"/>
    <w:rsid w:val="00491D53"/>
    <w:rsid w:val="004A4A63"/>
    <w:rsid w:val="004D5C24"/>
    <w:rsid w:val="004E47BC"/>
    <w:rsid w:val="00500681"/>
    <w:rsid w:val="005035F2"/>
    <w:rsid w:val="00536DC0"/>
    <w:rsid w:val="00545D69"/>
    <w:rsid w:val="00557EAD"/>
    <w:rsid w:val="0056347C"/>
    <w:rsid w:val="00592CAE"/>
    <w:rsid w:val="00597B38"/>
    <w:rsid w:val="005B2F7C"/>
    <w:rsid w:val="005C1974"/>
    <w:rsid w:val="005C5CC1"/>
    <w:rsid w:val="005E51E6"/>
    <w:rsid w:val="005F3C57"/>
    <w:rsid w:val="00601D22"/>
    <w:rsid w:val="0060682C"/>
    <w:rsid w:val="00681C4E"/>
    <w:rsid w:val="0068274D"/>
    <w:rsid w:val="006870CB"/>
    <w:rsid w:val="006A50F3"/>
    <w:rsid w:val="006B0EA0"/>
    <w:rsid w:val="006D507E"/>
    <w:rsid w:val="006D5B95"/>
    <w:rsid w:val="00706E86"/>
    <w:rsid w:val="007167CD"/>
    <w:rsid w:val="00735F1D"/>
    <w:rsid w:val="007701BF"/>
    <w:rsid w:val="00782168"/>
    <w:rsid w:val="007E45D2"/>
    <w:rsid w:val="007F60A4"/>
    <w:rsid w:val="00803AF4"/>
    <w:rsid w:val="00844535"/>
    <w:rsid w:val="00862E21"/>
    <w:rsid w:val="00882D64"/>
    <w:rsid w:val="008E7DC2"/>
    <w:rsid w:val="008F5355"/>
    <w:rsid w:val="00932E5D"/>
    <w:rsid w:val="0095182E"/>
    <w:rsid w:val="009A3AF3"/>
    <w:rsid w:val="009B37F0"/>
    <w:rsid w:val="009F7A36"/>
    <w:rsid w:val="00A03897"/>
    <w:rsid w:val="00A249DB"/>
    <w:rsid w:val="00A27AE0"/>
    <w:rsid w:val="00A33D05"/>
    <w:rsid w:val="00A46C91"/>
    <w:rsid w:val="00AA5C5B"/>
    <w:rsid w:val="00AC4990"/>
    <w:rsid w:val="00AC77C1"/>
    <w:rsid w:val="00AF00CA"/>
    <w:rsid w:val="00AF77C9"/>
    <w:rsid w:val="00B04A18"/>
    <w:rsid w:val="00B07ABB"/>
    <w:rsid w:val="00B16530"/>
    <w:rsid w:val="00B33534"/>
    <w:rsid w:val="00B51C2F"/>
    <w:rsid w:val="00B763C9"/>
    <w:rsid w:val="00B94B04"/>
    <w:rsid w:val="00BC45E3"/>
    <w:rsid w:val="00BE5EA6"/>
    <w:rsid w:val="00BF26AB"/>
    <w:rsid w:val="00C21EAB"/>
    <w:rsid w:val="00C37DD8"/>
    <w:rsid w:val="00C4055A"/>
    <w:rsid w:val="00C6485B"/>
    <w:rsid w:val="00C7367D"/>
    <w:rsid w:val="00C87933"/>
    <w:rsid w:val="00CA3AEA"/>
    <w:rsid w:val="00CB5926"/>
    <w:rsid w:val="00CD5A2D"/>
    <w:rsid w:val="00CE341A"/>
    <w:rsid w:val="00CF1CB1"/>
    <w:rsid w:val="00CF7EE9"/>
    <w:rsid w:val="00D8746D"/>
    <w:rsid w:val="00D96B2D"/>
    <w:rsid w:val="00DA461A"/>
    <w:rsid w:val="00DC18CB"/>
    <w:rsid w:val="00DF644A"/>
    <w:rsid w:val="00DF7746"/>
    <w:rsid w:val="00E2165C"/>
    <w:rsid w:val="00E30FAF"/>
    <w:rsid w:val="00E97A5A"/>
    <w:rsid w:val="00EB1B57"/>
    <w:rsid w:val="00EB7B3B"/>
    <w:rsid w:val="00EC1B49"/>
    <w:rsid w:val="00EE570D"/>
    <w:rsid w:val="00EE6416"/>
    <w:rsid w:val="00EF7DEE"/>
    <w:rsid w:val="00F003EF"/>
    <w:rsid w:val="00F27B4C"/>
    <w:rsid w:val="00F437C9"/>
    <w:rsid w:val="00F50455"/>
    <w:rsid w:val="00F64F0C"/>
    <w:rsid w:val="00F847D6"/>
    <w:rsid w:val="00FA3E21"/>
    <w:rsid w:val="00FC4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B3FB00-91CA-46C4-BC87-E7CE811D2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CA5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0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55A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C40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55A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7E894-C13F-4178-BDF5-894DA80F1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1567</Words>
  <Characters>8936</Characters>
  <Application>Microsoft Office Word</Application>
  <DocSecurity>8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10483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Yvette Yvette Beutel</cp:lastModifiedBy>
  <cp:revision>33</cp:revision>
  <cp:lastPrinted>2014-04-14T17:31:00Z</cp:lastPrinted>
  <dcterms:created xsi:type="dcterms:W3CDTF">2017-02-08T18:30:00Z</dcterms:created>
  <dcterms:modified xsi:type="dcterms:W3CDTF">2017-04-13T03:47:00Z</dcterms:modified>
</cp:coreProperties>
</file>